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C0" w:rsidRPr="000B5CF8" w:rsidRDefault="004B2410" w:rsidP="007F3E7A">
      <w:pPr>
        <w:jc w:val="right"/>
        <w:rPr>
          <w:rFonts w:ascii="Times New Roman" w:hAnsi="Times New Roman" w:cs="Times New Roman"/>
          <w:sz w:val="24"/>
          <w:szCs w:val="24"/>
        </w:rPr>
      </w:pPr>
      <w:r>
        <w:rPr>
          <w:rFonts w:ascii="Times New Roman" w:hAnsi="Times New Roman" w:cs="Times New Roman"/>
          <w:sz w:val="24"/>
          <w:szCs w:val="24"/>
        </w:rPr>
        <w:t>Toruń , dnia 23</w:t>
      </w:r>
      <w:r w:rsidR="0091669C">
        <w:rPr>
          <w:rFonts w:ascii="Times New Roman" w:hAnsi="Times New Roman" w:cs="Times New Roman"/>
          <w:sz w:val="24"/>
          <w:szCs w:val="24"/>
        </w:rPr>
        <w:t>.08</w:t>
      </w:r>
      <w:r w:rsidR="00F55F88">
        <w:rPr>
          <w:rFonts w:ascii="Times New Roman" w:hAnsi="Times New Roman" w:cs="Times New Roman"/>
          <w:sz w:val="24"/>
          <w:szCs w:val="24"/>
        </w:rPr>
        <w:t>.</w:t>
      </w:r>
      <w:r w:rsidR="007F3E7A" w:rsidRPr="000B5CF8">
        <w:rPr>
          <w:rFonts w:ascii="Times New Roman" w:hAnsi="Times New Roman" w:cs="Times New Roman"/>
          <w:sz w:val="24"/>
          <w:szCs w:val="24"/>
        </w:rPr>
        <w:t>2020</w:t>
      </w:r>
      <w:r>
        <w:rPr>
          <w:rFonts w:ascii="Times New Roman" w:hAnsi="Times New Roman" w:cs="Times New Roman"/>
          <w:sz w:val="24"/>
          <w:szCs w:val="24"/>
        </w:rPr>
        <w:t>4</w:t>
      </w:r>
      <w:r w:rsidR="007F3E7A" w:rsidRPr="000B5CF8">
        <w:rPr>
          <w:rFonts w:ascii="Times New Roman" w:hAnsi="Times New Roman" w:cs="Times New Roman"/>
          <w:sz w:val="24"/>
          <w:szCs w:val="24"/>
        </w:rPr>
        <w:t>r.</w:t>
      </w:r>
    </w:p>
    <w:p w:rsidR="007F3E7A" w:rsidRPr="000B5CF8" w:rsidRDefault="007F3E7A" w:rsidP="007F3E7A">
      <w:pPr>
        <w:spacing w:after="0"/>
        <w:rPr>
          <w:rFonts w:ascii="Times New Roman" w:hAnsi="Times New Roman" w:cs="Times New Roman"/>
          <w:sz w:val="24"/>
          <w:szCs w:val="24"/>
        </w:rPr>
      </w:pPr>
      <w:r w:rsidRPr="000B5CF8">
        <w:rPr>
          <w:rFonts w:ascii="Times New Roman" w:hAnsi="Times New Roman" w:cs="Times New Roman"/>
          <w:sz w:val="24"/>
          <w:szCs w:val="24"/>
        </w:rPr>
        <w:t>Przedszkole Miejskie nr 18</w:t>
      </w:r>
    </w:p>
    <w:p w:rsidR="007F3E7A" w:rsidRPr="000B5CF8" w:rsidRDefault="007F3E7A" w:rsidP="007F3E7A">
      <w:pPr>
        <w:spacing w:after="0"/>
        <w:rPr>
          <w:rFonts w:ascii="Times New Roman" w:hAnsi="Times New Roman" w:cs="Times New Roman"/>
          <w:sz w:val="24"/>
          <w:szCs w:val="24"/>
        </w:rPr>
      </w:pPr>
      <w:r w:rsidRPr="000B5CF8">
        <w:rPr>
          <w:rFonts w:ascii="Times New Roman" w:hAnsi="Times New Roman" w:cs="Times New Roman"/>
          <w:sz w:val="24"/>
          <w:szCs w:val="24"/>
        </w:rPr>
        <w:t xml:space="preserve">Ul. Konrada </w:t>
      </w:r>
      <w:proofErr w:type="spellStart"/>
      <w:r w:rsidRPr="000B5CF8">
        <w:rPr>
          <w:rFonts w:ascii="Times New Roman" w:hAnsi="Times New Roman" w:cs="Times New Roman"/>
          <w:sz w:val="24"/>
          <w:szCs w:val="24"/>
        </w:rPr>
        <w:t>Grasera</w:t>
      </w:r>
      <w:proofErr w:type="spellEnd"/>
      <w:r w:rsidRPr="000B5CF8">
        <w:rPr>
          <w:rFonts w:ascii="Times New Roman" w:hAnsi="Times New Roman" w:cs="Times New Roman"/>
          <w:sz w:val="24"/>
          <w:szCs w:val="24"/>
        </w:rPr>
        <w:t xml:space="preserve"> 3</w:t>
      </w:r>
    </w:p>
    <w:p w:rsidR="007F3E7A" w:rsidRPr="000B5CF8" w:rsidRDefault="007F3E7A" w:rsidP="007F3E7A">
      <w:pPr>
        <w:spacing w:after="0"/>
        <w:rPr>
          <w:rFonts w:ascii="Times New Roman" w:hAnsi="Times New Roman" w:cs="Times New Roman"/>
          <w:sz w:val="24"/>
          <w:szCs w:val="24"/>
        </w:rPr>
      </w:pPr>
      <w:r w:rsidRPr="000B5CF8">
        <w:rPr>
          <w:rFonts w:ascii="Times New Roman" w:hAnsi="Times New Roman" w:cs="Times New Roman"/>
          <w:sz w:val="24"/>
          <w:szCs w:val="24"/>
        </w:rPr>
        <w:t>87-100 Toruń</w:t>
      </w:r>
    </w:p>
    <w:p w:rsidR="00FB643F" w:rsidRPr="000B5CF8" w:rsidRDefault="00FB643F" w:rsidP="00FB643F">
      <w:pPr>
        <w:jc w:val="center"/>
        <w:rPr>
          <w:rFonts w:ascii="Times New Roman" w:hAnsi="Times New Roman" w:cs="Times New Roman"/>
          <w:sz w:val="24"/>
          <w:szCs w:val="24"/>
        </w:rPr>
      </w:pPr>
    </w:p>
    <w:p w:rsidR="007F3E7A" w:rsidRPr="000B5CF8" w:rsidRDefault="007F3E7A" w:rsidP="00FB643F">
      <w:pPr>
        <w:jc w:val="center"/>
        <w:rPr>
          <w:rFonts w:ascii="Times New Roman" w:hAnsi="Times New Roman" w:cs="Times New Roman"/>
          <w:sz w:val="24"/>
          <w:szCs w:val="24"/>
        </w:rPr>
      </w:pPr>
    </w:p>
    <w:p w:rsidR="00FB643F" w:rsidRPr="000B5CF8" w:rsidRDefault="00FB643F" w:rsidP="00FB643F">
      <w:pPr>
        <w:jc w:val="center"/>
        <w:rPr>
          <w:rFonts w:ascii="Times New Roman" w:hAnsi="Times New Roman" w:cs="Times New Roman"/>
          <w:sz w:val="24"/>
          <w:szCs w:val="24"/>
        </w:rPr>
      </w:pPr>
      <w:r w:rsidRPr="000B5CF8">
        <w:rPr>
          <w:rFonts w:ascii="Times New Roman" w:hAnsi="Times New Roman" w:cs="Times New Roman"/>
          <w:sz w:val="24"/>
          <w:szCs w:val="24"/>
        </w:rPr>
        <w:t xml:space="preserve">ZAPYTANIE OFERTOWE </w:t>
      </w:r>
    </w:p>
    <w:p w:rsidR="00FB643F" w:rsidRPr="000B5CF8" w:rsidRDefault="00FB643F" w:rsidP="00FB643F">
      <w:pPr>
        <w:jc w:val="center"/>
        <w:rPr>
          <w:rFonts w:ascii="Times New Roman" w:hAnsi="Times New Roman" w:cs="Times New Roman"/>
          <w:sz w:val="24"/>
          <w:szCs w:val="24"/>
        </w:rPr>
      </w:pPr>
      <w:r w:rsidRPr="000B5CF8">
        <w:rPr>
          <w:rFonts w:ascii="Times New Roman" w:hAnsi="Times New Roman" w:cs="Times New Roman"/>
          <w:sz w:val="24"/>
          <w:szCs w:val="24"/>
        </w:rPr>
        <w:t>na zakup i dostawę artykułów spożywczych dla Przedszkola Miejskiego nr 18  w Toruniu</w:t>
      </w:r>
    </w:p>
    <w:p w:rsidR="00FB643F" w:rsidRPr="000B5CF8" w:rsidRDefault="00FB643F" w:rsidP="00FB643F">
      <w:pPr>
        <w:pStyle w:val="Akapitzlist"/>
        <w:numPr>
          <w:ilvl w:val="0"/>
          <w:numId w:val="1"/>
        </w:numPr>
        <w:rPr>
          <w:rFonts w:ascii="Times New Roman" w:hAnsi="Times New Roman" w:cs="Times New Roman"/>
          <w:sz w:val="24"/>
          <w:szCs w:val="24"/>
        </w:rPr>
      </w:pPr>
      <w:r w:rsidRPr="000B5CF8">
        <w:rPr>
          <w:rFonts w:ascii="Times New Roman" w:hAnsi="Times New Roman" w:cs="Times New Roman"/>
          <w:sz w:val="24"/>
          <w:szCs w:val="24"/>
        </w:rPr>
        <w:t xml:space="preserve">Zamawiającym </w:t>
      </w:r>
    </w:p>
    <w:p w:rsidR="00FB643F" w:rsidRPr="000B5CF8" w:rsidRDefault="00FB643F" w:rsidP="00FB643F">
      <w:pPr>
        <w:pStyle w:val="Akapitzlist"/>
        <w:rPr>
          <w:rFonts w:ascii="Times New Roman" w:hAnsi="Times New Roman" w:cs="Times New Roman"/>
          <w:sz w:val="24"/>
          <w:szCs w:val="24"/>
        </w:rPr>
      </w:pPr>
      <w:r w:rsidRPr="000B5CF8">
        <w:rPr>
          <w:rFonts w:ascii="Times New Roman" w:hAnsi="Times New Roman" w:cs="Times New Roman"/>
          <w:sz w:val="24"/>
          <w:szCs w:val="24"/>
        </w:rPr>
        <w:t>jest Przedszkole Miejskie nr 18 w Toruniu</w:t>
      </w:r>
    </w:p>
    <w:p w:rsidR="00FB643F" w:rsidRPr="000B5CF8" w:rsidRDefault="00FB643F" w:rsidP="00FB643F">
      <w:pPr>
        <w:pStyle w:val="Akapitzlist"/>
        <w:rPr>
          <w:rFonts w:ascii="Times New Roman" w:hAnsi="Times New Roman" w:cs="Times New Roman"/>
          <w:sz w:val="24"/>
          <w:szCs w:val="24"/>
        </w:rPr>
      </w:pPr>
      <w:r w:rsidRPr="000B5CF8">
        <w:rPr>
          <w:rFonts w:ascii="Times New Roman" w:hAnsi="Times New Roman" w:cs="Times New Roman"/>
          <w:sz w:val="24"/>
          <w:szCs w:val="24"/>
        </w:rPr>
        <w:t xml:space="preserve">ul. Konrada </w:t>
      </w:r>
      <w:proofErr w:type="spellStart"/>
      <w:r w:rsidRPr="000B5CF8">
        <w:rPr>
          <w:rFonts w:ascii="Times New Roman" w:hAnsi="Times New Roman" w:cs="Times New Roman"/>
          <w:sz w:val="24"/>
          <w:szCs w:val="24"/>
        </w:rPr>
        <w:t>Grasera</w:t>
      </w:r>
      <w:proofErr w:type="spellEnd"/>
      <w:r w:rsidRPr="000B5CF8">
        <w:rPr>
          <w:rFonts w:ascii="Times New Roman" w:hAnsi="Times New Roman" w:cs="Times New Roman"/>
          <w:sz w:val="24"/>
          <w:szCs w:val="24"/>
        </w:rPr>
        <w:t xml:space="preserve"> 3 , 87-100 Toruń </w:t>
      </w:r>
    </w:p>
    <w:p w:rsidR="0073042F" w:rsidRPr="000B5CF8" w:rsidRDefault="0073042F" w:rsidP="0073042F">
      <w:pPr>
        <w:pStyle w:val="Akapitzlist"/>
        <w:rPr>
          <w:rFonts w:ascii="Times New Roman" w:hAnsi="Times New Roman" w:cs="Times New Roman"/>
          <w:sz w:val="24"/>
          <w:szCs w:val="24"/>
        </w:rPr>
      </w:pPr>
      <w:r w:rsidRPr="000B5CF8">
        <w:rPr>
          <w:rFonts w:ascii="Times New Roman" w:hAnsi="Times New Roman" w:cs="Times New Roman"/>
          <w:sz w:val="24"/>
          <w:szCs w:val="24"/>
        </w:rPr>
        <w:t>REGON 381198142, NIP 956 23 38 499</w:t>
      </w:r>
    </w:p>
    <w:p w:rsidR="0073042F" w:rsidRPr="000B5CF8" w:rsidRDefault="0073042F" w:rsidP="0073042F">
      <w:pPr>
        <w:pStyle w:val="Akapitzlist"/>
        <w:rPr>
          <w:rFonts w:ascii="Times New Roman" w:hAnsi="Times New Roman" w:cs="Times New Roman"/>
          <w:sz w:val="24"/>
          <w:szCs w:val="24"/>
        </w:rPr>
      </w:pPr>
    </w:p>
    <w:p w:rsidR="00FB643F" w:rsidRPr="000B5CF8" w:rsidRDefault="00FB643F" w:rsidP="0073042F">
      <w:pPr>
        <w:pStyle w:val="Akapitzlist"/>
        <w:rPr>
          <w:rFonts w:ascii="Times New Roman" w:hAnsi="Times New Roman" w:cs="Times New Roman"/>
          <w:sz w:val="24"/>
          <w:szCs w:val="24"/>
        </w:rPr>
      </w:pPr>
      <w:r w:rsidRPr="000B5CF8">
        <w:rPr>
          <w:rFonts w:ascii="Times New Roman" w:hAnsi="Times New Roman" w:cs="Times New Roman"/>
          <w:sz w:val="24"/>
          <w:szCs w:val="24"/>
        </w:rPr>
        <w:t>w imieniu którego działa</w:t>
      </w:r>
    </w:p>
    <w:p w:rsidR="00FB643F" w:rsidRPr="000B5CF8" w:rsidRDefault="0091669C" w:rsidP="00FB643F">
      <w:pPr>
        <w:pStyle w:val="Akapitzlist"/>
        <w:rPr>
          <w:rFonts w:ascii="Times New Roman" w:hAnsi="Times New Roman" w:cs="Times New Roman"/>
          <w:sz w:val="24"/>
          <w:szCs w:val="24"/>
        </w:rPr>
      </w:pPr>
      <w:r>
        <w:rPr>
          <w:rFonts w:ascii="Times New Roman" w:hAnsi="Times New Roman" w:cs="Times New Roman"/>
          <w:sz w:val="24"/>
          <w:szCs w:val="24"/>
        </w:rPr>
        <w:t xml:space="preserve">Karolina </w:t>
      </w:r>
      <w:proofErr w:type="spellStart"/>
      <w:r>
        <w:rPr>
          <w:rFonts w:ascii="Times New Roman" w:hAnsi="Times New Roman" w:cs="Times New Roman"/>
          <w:sz w:val="24"/>
          <w:szCs w:val="24"/>
        </w:rPr>
        <w:t>Wąsicka</w:t>
      </w:r>
      <w:proofErr w:type="spellEnd"/>
      <w:r w:rsidR="0073042F" w:rsidRPr="000B5CF8">
        <w:rPr>
          <w:rFonts w:ascii="Times New Roman" w:hAnsi="Times New Roman" w:cs="Times New Roman"/>
          <w:sz w:val="24"/>
          <w:szCs w:val="24"/>
        </w:rPr>
        <w:t xml:space="preserve"> </w:t>
      </w:r>
      <w:r w:rsidR="00576A4C">
        <w:rPr>
          <w:rFonts w:ascii="Times New Roman" w:hAnsi="Times New Roman" w:cs="Times New Roman"/>
          <w:sz w:val="24"/>
          <w:szCs w:val="24"/>
        </w:rPr>
        <w:t>–</w:t>
      </w:r>
      <w:r w:rsidR="0073042F" w:rsidRPr="000B5CF8">
        <w:rPr>
          <w:rFonts w:ascii="Times New Roman" w:hAnsi="Times New Roman" w:cs="Times New Roman"/>
          <w:sz w:val="24"/>
          <w:szCs w:val="24"/>
        </w:rPr>
        <w:t xml:space="preserve"> </w:t>
      </w:r>
      <w:r w:rsidR="00576A4C">
        <w:rPr>
          <w:rFonts w:ascii="Times New Roman" w:hAnsi="Times New Roman" w:cs="Times New Roman"/>
          <w:sz w:val="24"/>
          <w:szCs w:val="24"/>
        </w:rPr>
        <w:t xml:space="preserve"> </w:t>
      </w:r>
      <w:r w:rsidR="0073042F" w:rsidRPr="000B5CF8">
        <w:rPr>
          <w:rFonts w:ascii="Times New Roman" w:hAnsi="Times New Roman" w:cs="Times New Roman"/>
          <w:sz w:val="24"/>
          <w:szCs w:val="24"/>
        </w:rPr>
        <w:t>DYREKTOR</w:t>
      </w:r>
    </w:p>
    <w:p w:rsidR="00FB643F" w:rsidRPr="000B5CF8" w:rsidRDefault="00FB643F" w:rsidP="00FB643F">
      <w:pPr>
        <w:pStyle w:val="Akapitzlist"/>
        <w:rPr>
          <w:rFonts w:ascii="Times New Roman" w:hAnsi="Times New Roman" w:cs="Times New Roman"/>
          <w:sz w:val="24"/>
          <w:szCs w:val="24"/>
        </w:rPr>
      </w:pPr>
    </w:p>
    <w:p w:rsidR="00FB643F" w:rsidRPr="000B5CF8" w:rsidRDefault="0073042F" w:rsidP="00FB643F">
      <w:pPr>
        <w:pStyle w:val="Akapitzlist"/>
        <w:rPr>
          <w:rFonts w:ascii="Times New Roman" w:hAnsi="Times New Roman" w:cs="Times New Roman"/>
          <w:sz w:val="24"/>
          <w:szCs w:val="24"/>
        </w:rPr>
      </w:pPr>
      <w:r w:rsidRPr="000B5CF8">
        <w:rPr>
          <w:rFonts w:ascii="Times New Roman" w:hAnsi="Times New Roman" w:cs="Times New Roman"/>
          <w:sz w:val="24"/>
          <w:szCs w:val="24"/>
        </w:rPr>
        <w:t>Przedszkole Miejskie nr 18 w Toruniu zaprasza do składania ofert w postępowaniu o wartości netto, która nie przekracza  równowartości kwoty 30 tys. euro netto, wyłączonej ze stosowania na podstawie art. 4 pkt 8 ustawy z dnia 29 stycznia 2004r. Prawo zamówień publicznych (DZ. U. z 2015r.poz.2164 ze zm.).</w:t>
      </w:r>
    </w:p>
    <w:p w:rsidR="0073042F" w:rsidRPr="000B5CF8" w:rsidRDefault="0073042F" w:rsidP="00FB643F">
      <w:pPr>
        <w:pStyle w:val="Akapitzlist"/>
        <w:rPr>
          <w:rFonts w:ascii="Times New Roman" w:hAnsi="Times New Roman" w:cs="Times New Roman"/>
          <w:sz w:val="24"/>
          <w:szCs w:val="24"/>
        </w:rPr>
      </w:pPr>
    </w:p>
    <w:p w:rsidR="0073042F" w:rsidRPr="000B5CF8" w:rsidRDefault="0073042F" w:rsidP="0073042F">
      <w:pPr>
        <w:pStyle w:val="Akapitzlist"/>
        <w:numPr>
          <w:ilvl w:val="0"/>
          <w:numId w:val="1"/>
        </w:numPr>
        <w:rPr>
          <w:rFonts w:ascii="Times New Roman" w:hAnsi="Times New Roman" w:cs="Times New Roman"/>
          <w:sz w:val="24"/>
          <w:szCs w:val="24"/>
        </w:rPr>
      </w:pPr>
      <w:r w:rsidRPr="000B5CF8">
        <w:rPr>
          <w:rFonts w:ascii="Times New Roman" w:hAnsi="Times New Roman" w:cs="Times New Roman"/>
          <w:sz w:val="24"/>
          <w:szCs w:val="24"/>
        </w:rPr>
        <w:t>Szczegółowy opis przedmiotu zamówienia:</w:t>
      </w:r>
    </w:p>
    <w:p w:rsidR="007762F3" w:rsidRPr="000B5CF8" w:rsidRDefault="007762F3" w:rsidP="007762F3">
      <w:pPr>
        <w:pStyle w:val="Akapitzlist"/>
        <w:numPr>
          <w:ilvl w:val="0"/>
          <w:numId w:val="2"/>
        </w:numPr>
        <w:rPr>
          <w:rFonts w:ascii="Times New Roman" w:hAnsi="Times New Roman" w:cs="Times New Roman"/>
          <w:sz w:val="24"/>
          <w:szCs w:val="24"/>
        </w:rPr>
      </w:pPr>
      <w:r w:rsidRPr="000B5CF8">
        <w:rPr>
          <w:rFonts w:ascii="Times New Roman" w:hAnsi="Times New Roman" w:cs="Times New Roman"/>
          <w:sz w:val="24"/>
          <w:szCs w:val="24"/>
        </w:rPr>
        <w:t>Zakup i dostawa artykułów spożywczych dla Przedszkola Miejskiego nr 18 w Toruniu</w:t>
      </w:r>
    </w:p>
    <w:p w:rsidR="0005195A" w:rsidRPr="000B5CF8" w:rsidRDefault="0005195A" w:rsidP="0005195A">
      <w:pPr>
        <w:pStyle w:val="Akapitzlist"/>
        <w:numPr>
          <w:ilvl w:val="0"/>
          <w:numId w:val="2"/>
        </w:numPr>
        <w:spacing w:after="13" w:line="268" w:lineRule="auto"/>
        <w:ind w:right="1"/>
        <w:jc w:val="both"/>
        <w:rPr>
          <w:rFonts w:ascii="Times New Roman" w:hAnsi="Times New Roman" w:cs="Times New Roman"/>
          <w:sz w:val="24"/>
          <w:szCs w:val="24"/>
        </w:rPr>
      </w:pPr>
      <w:r w:rsidRPr="000B5CF8">
        <w:rPr>
          <w:rFonts w:ascii="Times New Roman" w:hAnsi="Times New Roman" w:cs="Times New Roman"/>
          <w:sz w:val="24"/>
          <w:szCs w:val="24"/>
        </w:rPr>
        <w:t xml:space="preserve"> Zamawiający </w:t>
      </w:r>
      <w:r w:rsidRPr="000B5CF8">
        <w:rPr>
          <w:rFonts w:ascii="Times New Roman" w:eastAsia="Times New Roman" w:hAnsi="Times New Roman" w:cs="Times New Roman"/>
          <w:b/>
          <w:sz w:val="24"/>
          <w:szCs w:val="24"/>
        </w:rPr>
        <w:t>dopuszcza</w:t>
      </w:r>
      <w:r w:rsidRPr="000B5CF8">
        <w:rPr>
          <w:rFonts w:ascii="Times New Roman" w:hAnsi="Times New Roman" w:cs="Times New Roman"/>
          <w:sz w:val="24"/>
          <w:szCs w:val="24"/>
        </w:rPr>
        <w:t xml:space="preserve"> składanie </w:t>
      </w:r>
      <w:r w:rsidRPr="000B5CF8">
        <w:rPr>
          <w:rFonts w:ascii="Times New Roman" w:eastAsia="Times New Roman" w:hAnsi="Times New Roman" w:cs="Times New Roman"/>
          <w:b/>
          <w:sz w:val="24"/>
          <w:szCs w:val="24"/>
        </w:rPr>
        <w:t>ofert częściowych, liczba części 8.</w:t>
      </w:r>
      <w:r w:rsidRPr="000B5CF8">
        <w:rPr>
          <w:rFonts w:ascii="Times New Roman" w:hAnsi="Times New Roman" w:cs="Times New Roman"/>
          <w:sz w:val="24"/>
          <w:szCs w:val="24"/>
        </w:rPr>
        <w:t xml:space="preserve"> Przez zamówienie częściowe Zamawiający rozumie złożenie przez Wnioskodawcę oferty na jedną lub więcej części zamówienia wymienionego niżej: </w:t>
      </w:r>
    </w:p>
    <w:p w:rsidR="00617146" w:rsidRPr="000B5CF8" w:rsidRDefault="00617146" w:rsidP="00617146">
      <w:pPr>
        <w:pStyle w:val="Akapitzlist"/>
        <w:spacing w:after="13" w:line="268" w:lineRule="auto"/>
        <w:ind w:left="1440" w:right="1"/>
        <w:jc w:val="both"/>
        <w:rPr>
          <w:rFonts w:ascii="Times New Roman" w:hAnsi="Times New Roman" w:cs="Times New Roman"/>
          <w:sz w:val="24"/>
          <w:szCs w:val="24"/>
        </w:rPr>
      </w:pPr>
    </w:p>
    <w:p w:rsidR="0005195A" w:rsidRPr="000B5CF8" w:rsidRDefault="00617146" w:rsidP="00617146">
      <w:pPr>
        <w:spacing w:after="17"/>
        <w:ind w:left="1080"/>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05195A" w:rsidRPr="000B5CF8">
        <w:rPr>
          <w:rFonts w:ascii="Times New Roman" w:hAnsi="Times New Roman" w:cs="Times New Roman"/>
          <w:sz w:val="24"/>
          <w:szCs w:val="24"/>
        </w:rPr>
        <w:t xml:space="preserve"> </w:t>
      </w:r>
      <w:proofErr w:type="spellStart"/>
      <w:r w:rsidR="00064BB5" w:rsidRPr="000B5CF8">
        <w:rPr>
          <w:rFonts w:ascii="Times New Roman" w:hAnsi="Times New Roman" w:cs="Times New Roman"/>
          <w:sz w:val="24"/>
          <w:szCs w:val="24"/>
        </w:rPr>
        <w:t>Zał</w:t>
      </w:r>
      <w:proofErr w:type="spellEnd"/>
      <w:r w:rsidRPr="000B5CF8">
        <w:rPr>
          <w:rFonts w:ascii="Times New Roman" w:hAnsi="Times New Roman" w:cs="Times New Roman"/>
          <w:sz w:val="24"/>
          <w:szCs w:val="24"/>
        </w:rPr>
        <w:t xml:space="preserve"> </w:t>
      </w:r>
      <w:r w:rsidR="00064BB5" w:rsidRPr="000B5CF8">
        <w:rPr>
          <w:rFonts w:ascii="Times New Roman" w:hAnsi="Times New Roman" w:cs="Times New Roman"/>
          <w:sz w:val="24"/>
          <w:szCs w:val="24"/>
        </w:rPr>
        <w:t xml:space="preserve">nr </w:t>
      </w:r>
      <w:r w:rsidRPr="000B5CF8">
        <w:rPr>
          <w:rFonts w:ascii="Times New Roman" w:hAnsi="Times New Roman" w:cs="Times New Roman"/>
          <w:sz w:val="24"/>
          <w:szCs w:val="24"/>
        </w:rPr>
        <w:t xml:space="preserve">1 -  </w:t>
      </w:r>
      <w:r w:rsidR="0005195A" w:rsidRPr="000B5CF8">
        <w:rPr>
          <w:rFonts w:ascii="Times New Roman" w:hAnsi="Times New Roman" w:cs="Times New Roman"/>
          <w:sz w:val="24"/>
          <w:szCs w:val="24"/>
        </w:rPr>
        <w:t xml:space="preserve"> Mięso i produkty mięsne  </w:t>
      </w:r>
    </w:p>
    <w:p w:rsidR="001451EF" w:rsidRPr="000B5CF8" w:rsidRDefault="001451EF" w:rsidP="00617146">
      <w:pPr>
        <w:spacing w:after="17"/>
        <w:ind w:left="1080"/>
        <w:jc w:val="both"/>
        <w:rPr>
          <w:rFonts w:ascii="Times New Roman" w:hAnsi="Times New Roman" w:cs="Times New Roman"/>
          <w:sz w:val="24"/>
          <w:szCs w:val="24"/>
        </w:rPr>
      </w:pPr>
    </w:p>
    <w:p w:rsidR="004B0C20" w:rsidRPr="000B5CF8" w:rsidRDefault="004B0C20" w:rsidP="003403B3">
      <w:pPr>
        <w:pStyle w:val="Akapitzlist"/>
        <w:numPr>
          <w:ilvl w:val="0"/>
          <w:numId w:val="11"/>
        </w:numPr>
        <w:spacing w:after="0"/>
        <w:ind w:right="1"/>
        <w:rPr>
          <w:rFonts w:ascii="Times New Roman" w:hAnsi="Times New Roman" w:cs="Times New Roman"/>
          <w:sz w:val="24"/>
          <w:szCs w:val="24"/>
        </w:rPr>
      </w:pPr>
      <w:r w:rsidRPr="000B5CF8">
        <w:rPr>
          <w:rFonts w:ascii="Times New Roman" w:hAnsi="Times New Roman" w:cs="Times New Roman"/>
          <w:sz w:val="24"/>
          <w:szCs w:val="24"/>
        </w:rPr>
        <w:t>Produkty zwierzęce , mięso i produkty mięsne –powinny być dostarczone w zamkniętych opakowaniach lub pojemnikach plastikowych z pokrywkami, posiadające stosowne atesty, pojemnikach plombowanych lub metkowanych , czystych i nieuszkodzonych.</w:t>
      </w:r>
      <w:r w:rsidR="001451EF" w:rsidRPr="000B5CF8">
        <w:rPr>
          <w:rFonts w:ascii="Times New Roman" w:hAnsi="Times New Roman" w:cs="Times New Roman"/>
          <w:sz w:val="24"/>
          <w:szCs w:val="24"/>
        </w:rPr>
        <w:t xml:space="preserve"> Powinny być dostarczone w  oryginalnych , nienaruszonych opakowaniach zawierających oznaczenia fabryczne , </w:t>
      </w:r>
      <w:proofErr w:type="spellStart"/>
      <w:r w:rsidR="001451EF" w:rsidRPr="000B5CF8">
        <w:rPr>
          <w:rFonts w:ascii="Times New Roman" w:hAnsi="Times New Roman" w:cs="Times New Roman"/>
          <w:sz w:val="24"/>
          <w:szCs w:val="24"/>
        </w:rPr>
        <w:t>tzn</w:t>
      </w:r>
      <w:proofErr w:type="spellEnd"/>
      <w:r w:rsidR="001451EF" w:rsidRPr="000B5CF8">
        <w:rPr>
          <w:rFonts w:ascii="Times New Roman" w:hAnsi="Times New Roman" w:cs="Times New Roman"/>
          <w:sz w:val="24"/>
          <w:szCs w:val="24"/>
        </w:rPr>
        <w:t xml:space="preserve"> rodzaj, nazwę wyrobu , ilość</w:t>
      </w:r>
      <w:r w:rsidR="003403B3" w:rsidRPr="000B5CF8">
        <w:rPr>
          <w:rFonts w:ascii="Times New Roman" w:hAnsi="Times New Roman" w:cs="Times New Roman"/>
          <w:sz w:val="24"/>
          <w:szCs w:val="24"/>
        </w:rPr>
        <w:t>, datę przydatności do spożycia</w:t>
      </w:r>
      <w:r w:rsidR="001451EF" w:rsidRPr="000B5CF8">
        <w:rPr>
          <w:rFonts w:ascii="Times New Roman" w:hAnsi="Times New Roman" w:cs="Times New Roman"/>
          <w:sz w:val="24"/>
          <w:szCs w:val="24"/>
        </w:rPr>
        <w:t>, nazwę i adres producenta oraz inne oznakowania zgodne z obowiązującymi w tym zakresie przepisami prawa żywnościowego. Dostarczone produkty w zależności od ich kategorii muszą przy każdej dostawie posiadać wszystkie niezbędne dokumenty wymagane przepisami prawa w zakresie produktów żywnościowych.</w:t>
      </w:r>
    </w:p>
    <w:p w:rsidR="001451EF" w:rsidRPr="000B5CF8" w:rsidRDefault="001451EF" w:rsidP="001451EF">
      <w:pPr>
        <w:pStyle w:val="Akapitzlist"/>
        <w:spacing w:after="0"/>
        <w:ind w:left="1800" w:right="1"/>
        <w:rPr>
          <w:rFonts w:ascii="Times New Roman" w:hAnsi="Times New Roman" w:cs="Times New Roman"/>
          <w:sz w:val="24"/>
          <w:szCs w:val="24"/>
        </w:rPr>
      </w:pPr>
    </w:p>
    <w:p w:rsidR="006A03FF" w:rsidRPr="000B5CF8" w:rsidRDefault="006A03FF" w:rsidP="001451EF">
      <w:pPr>
        <w:pStyle w:val="Akapitzlist"/>
        <w:spacing w:after="0"/>
        <w:ind w:left="1800" w:right="1"/>
        <w:rPr>
          <w:rFonts w:ascii="Times New Roman" w:hAnsi="Times New Roman" w:cs="Times New Roman"/>
          <w:sz w:val="24"/>
          <w:szCs w:val="24"/>
        </w:rPr>
      </w:pPr>
    </w:p>
    <w:p w:rsidR="006A03FF" w:rsidRPr="000B5CF8" w:rsidRDefault="006A03FF" w:rsidP="001451EF">
      <w:pPr>
        <w:pStyle w:val="Akapitzlist"/>
        <w:spacing w:after="0"/>
        <w:ind w:left="1800" w:right="1"/>
        <w:rPr>
          <w:rFonts w:ascii="Times New Roman" w:hAnsi="Times New Roman" w:cs="Times New Roman"/>
          <w:sz w:val="24"/>
          <w:szCs w:val="24"/>
        </w:rPr>
      </w:pPr>
    </w:p>
    <w:p w:rsidR="006A03FF" w:rsidRPr="000B5CF8" w:rsidRDefault="006A03FF" w:rsidP="001451EF">
      <w:pPr>
        <w:pStyle w:val="Akapitzlist"/>
        <w:spacing w:after="0"/>
        <w:ind w:left="1800" w:right="1"/>
        <w:rPr>
          <w:rFonts w:ascii="Times New Roman" w:hAnsi="Times New Roman" w:cs="Times New Roman"/>
          <w:sz w:val="24"/>
          <w:szCs w:val="24"/>
        </w:rPr>
      </w:pPr>
    </w:p>
    <w:p w:rsidR="0005195A" w:rsidRPr="000B5CF8" w:rsidRDefault="00064BB5" w:rsidP="0005195A">
      <w:pPr>
        <w:pStyle w:val="Akapitzlist"/>
        <w:spacing w:after="0"/>
        <w:ind w:left="1440" w:right="1"/>
        <w:rPr>
          <w:rFonts w:ascii="Times New Roman" w:hAnsi="Times New Roman" w:cs="Times New Roman"/>
          <w:sz w:val="24"/>
          <w:szCs w:val="24"/>
        </w:rPr>
      </w:pPr>
      <w:proofErr w:type="spellStart"/>
      <w:r w:rsidRPr="000B5CF8">
        <w:rPr>
          <w:rFonts w:ascii="Times New Roman" w:hAnsi="Times New Roman" w:cs="Times New Roman"/>
          <w:sz w:val="24"/>
          <w:szCs w:val="24"/>
        </w:rPr>
        <w:t>Zał</w:t>
      </w:r>
      <w:proofErr w:type="spellEnd"/>
      <w:r w:rsidRPr="000B5CF8">
        <w:rPr>
          <w:rFonts w:ascii="Times New Roman" w:hAnsi="Times New Roman" w:cs="Times New Roman"/>
          <w:sz w:val="24"/>
          <w:szCs w:val="24"/>
        </w:rPr>
        <w:t xml:space="preserve"> nr</w:t>
      </w:r>
      <w:r w:rsidR="0005195A" w:rsidRPr="000B5CF8">
        <w:rPr>
          <w:rFonts w:ascii="Times New Roman" w:hAnsi="Times New Roman" w:cs="Times New Roman"/>
          <w:sz w:val="24"/>
          <w:szCs w:val="24"/>
        </w:rPr>
        <w:t xml:space="preserve"> 2 </w:t>
      </w:r>
      <w:r w:rsidR="00617146" w:rsidRPr="000B5CF8">
        <w:rPr>
          <w:rFonts w:ascii="Times New Roman" w:hAnsi="Times New Roman" w:cs="Times New Roman"/>
          <w:sz w:val="24"/>
          <w:szCs w:val="24"/>
        </w:rPr>
        <w:t xml:space="preserve">-  </w:t>
      </w:r>
      <w:r w:rsidR="0005195A" w:rsidRPr="000B5CF8">
        <w:rPr>
          <w:rFonts w:ascii="Times New Roman" w:hAnsi="Times New Roman" w:cs="Times New Roman"/>
          <w:sz w:val="24"/>
          <w:szCs w:val="24"/>
        </w:rPr>
        <w:t xml:space="preserve"> Pieczywo i  art. cukiernicze </w:t>
      </w:r>
    </w:p>
    <w:p w:rsidR="00C30D49" w:rsidRPr="000B5CF8" w:rsidRDefault="00C30D49" w:rsidP="0005195A">
      <w:pPr>
        <w:pStyle w:val="Akapitzlist"/>
        <w:spacing w:after="0"/>
        <w:ind w:left="1440" w:right="1"/>
        <w:rPr>
          <w:rFonts w:ascii="Times New Roman" w:hAnsi="Times New Roman" w:cs="Times New Roman"/>
          <w:sz w:val="24"/>
          <w:szCs w:val="24"/>
        </w:rPr>
      </w:pPr>
    </w:p>
    <w:p w:rsidR="006B1BC2" w:rsidRPr="000B5CF8" w:rsidRDefault="006B1BC2" w:rsidP="006B1BC2">
      <w:pPr>
        <w:pStyle w:val="Akapitzlist"/>
        <w:numPr>
          <w:ilvl w:val="0"/>
          <w:numId w:val="11"/>
        </w:numPr>
        <w:spacing w:after="0"/>
        <w:jc w:val="both"/>
        <w:rPr>
          <w:rFonts w:ascii="Times New Roman" w:hAnsi="Times New Roman" w:cs="Times New Roman"/>
          <w:sz w:val="24"/>
          <w:szCs w:val="24"/>
        </w:rPr>
      </w:pPr>
      <w:r w:rsidRPr="000B5CF8">
        <w:rPr>
          <w:rFonts w:ascii="Times New Roman" w:hAnsi="Times New Roman" w:cs="Times New Roman"/>
          <w:sz w:val="24"/>
          <w:szCs w:val="24"/>
        </w:rPr>
        <w:t>Dostawa pieczywa odbywać się będzie w zależności od bieżących potrzeb Zamawiającego. Towar musi być dostarczony następnego dnia od daty złożenia telefonicznego zamówienia. Częstotliwość dostaw pieczywa wynosi co dziennie od poniedziałku do piątku. Wykonawca do realizacji dostaw zapewnia środek transportu spełniający warunki higienicznego przewozu artykułów spożywczych. Przedmiot zamówienia powinien być wolny od cech powszechnie uznawanych za wady jakościowe.</w:t>
      </w:r>
    </w:p>
    <w:p w:rsidR="006B1BC2" w:rsidRPr="000B5CF8" w:rsidRDefault="006B1BC2" w:rsidP="006B1BC2">
      <w:pPr>
        <w:pStyle w:val="Akapitzlist"/>
        <w:spacing w:after="0"/>
        <w:ind w:left="1637"/>
        <w:jc w:val="both"/>
        <w:rPr>
          <w:rFonts w:ascii="Times New Roman" w:hAnsi="Times New Roman" w:cs="Times New Roman"/>
          <w:sz w:val="24"/>
          <w:szCs w:val="24"/>
        </w:rPr>
      </w:pPr>
      <w:r w:rsidRPr="000B5CF8">
        <w:rPr>
          <w:rFonts w:ascii="Times New Roman" w:hAnsi="Times New Roman" w:cs="Times New Roman"/>
          <w:sz w:val="24"/>
          <w:szCs w:val="24"/>
        </w:rPr>
        <w:t>Dostawy wyłącznie produktów świeżych, pochodzących z bieżącej produkcji, dobrej jakości o aktualnym terminie przydatności do spożycia.</w:t>
      </w:r>
    </w:p>
    <w:p w:rsidR="006B1BC2" w:rsidRPr="000B5CF8" w:rsidRDefault="006B1BC2" w:rsidP="006B1BC2">
      <w:pPr>
        <w:spacing w:after="0"/>
        <w:ind w:left="1277"/>
        <w:jc w:val="both"/>
        <w:rPr>
          <w:rFonts w:ascii="Times New Roman" w:hAnsi="Times New Roman" w:cs="Times New Roman"/>
          <w:sz w:val="24"/>
          <w:szCs w:val="24"/>
        </w:rPr>
      </w:pPr>
      <w:r w:rsidRPr="000B5CF8">
        <w:rPr>
          <w:rFonts w:ascii="Times New Roman" w:hAnsi="Times New Roman" w:cs="Times New Roman"/>
          <w:sz w:val="24"/>
          <w:szCs w:val="24"/>
        </w:rPr>
        <w:t xml:space="preserve">      Wykonawca dostarczy produkty w nienaruszonych fabrycznie opakowaniach, </w:t>
      </w:r>
    </w:p>
    <w:p w:rsidR="006B1BC2" w:rsidRPr="000B5CF8" w:rsidRDefault="006B1BC2" w:rsidP="006B1BC2">
      <w:pPr>
        <w:spacing w:after="0"/>
        <w:ind w:left="1277"/>
        <w:jc w:val="both"/>
        <w:rPr>
          <w:rFonts w:ascii="Times New Roman" w:hAnsi="Times New Roman" w:cs="Times New Roman"/>
          <w:sz w:val="24"/>
          <w:szCs w:val="24"/>
        </w:rPr>
      </w:pPr>
      <w:r w:rsidRPr="000B5CF8">
        <w:rPr>
          <w:rFonts w:ascii="Times New Roman" w:hAnsi="Times New Roman" w:cs="Times New Roman"/>
          <w:sz w:val="24"/>
          <w:szCs w:val="24"/>
        </w:rPr>
        <w:t xml:space="preserve">       raz odpowiednie atesty, HDI (handlowe dokumenty identyfikacyjne),</w:t>
      </w:r>
    </w:p>
    <w:p w:rsidR="006B1BC2" w:rsidRPr="000B5CF8" w:rsidRDefault="006B1BC2" w:rsidP="006B1BC2">
      <w:pPr>
        <w:spacing w:after="0"/>
        <w:jc w:val="both"/>
        <w:rPr>
          <w:rFonts w:ascii="Times New Roman" w:hAnsi="Times New Roman" w:cs="Times New Roman"/>
          <w:sz w:val="24"/>
          <w:szCs w:val="24"/>
        </w:rPr>
      </w:pPr>
      <w:r w:rsidRPr="000B5CF8">
        <w:rPr>
          <w:rFonts w:ascii="Times New Roman" w:hAnsi="Times New Roman" w:cs="Times New Roman"/>
          <w:sz w:val="24"/>
          <w:szCs w:val="24"/>
        </w:rPr>
        <w:t xml:space="preserve">                           dotyczące produktów, dostarczane przy każdej dostawie, a ponadto produkty </w:t>
      </w:r>
    </w:p>
    <w:p w:rsidR="006B1BC2" w:rsidRPr="000B5CF8" w:rsidRDefault="006B1BC2" w:rsidP="006B1BC2">
      <w:pPr>
        <w:spacing w:after="0"/>
        <w:jc w:val="both"/>
        <w:rPr>
          <w:rFonts w:ascii="Times New Roman" w:hAnsi="Times New Roman" w:cs="Times New Roman"/>
          <w:sz w:val="24"/>
          <w:szCs w:val="24"/>
        </w:rPr>
      </w:pPr>
      <w:r w:rsidRPr="000B5CF8">
        <w:rPr>
          <w:rFonts w:ascii="Times New Roman" w:hAnsi="Times New Roman" w:cs="Times New Roman"/>
          <w:sz w:val="24"/>
          <w:szCs w:val="24"/>
        </w:rPr>
        <w:t xml:space="preserve">                           przetworzone spełniały warunek związany z Zintegrowanym Systemem   </w:t>
      </w:r>
    </w:p>
    <w:p w:rsidR="006B1BC2" w:rsidRPr="000B5CF8" w:rsidRDefault="006B1BC2" w:rsidP="006B1BC2">
      <w:pPr>
        <w:spacing w:after="0"/>
        <w:jc w:val="both"/>
        <w:rPr>
          <w:rFonts w:ascii="Times New Roman" w:hAnsi="Times New Roman" w:cs="Times New Roman"/>
          <w:sz w:val="24"/>
          <w:szCs w:val="24"/>
        </w:rPr>
      </w:pPr>
      <w:r w:rsidRPr="000B5CF8">
        <w:rPr>
          <w:rFonts w:ascii="Times New Roman" w:hAnsi="Times New Roman" w:cs="Times New Roman"/>
          <w:sz w:val="24"/>
          <w:szCs w:val="24"/>
        </w:rPr>
        <w:t xml:space="preserve">                           Zarządzania HACCP.</w:t>
      </w:r>
    </w:p>
    <w:p w:rsidR="006B1BC2" w:rsidRPr="000B5CF8" w:rsidRDefault="006B1BC2" w:rsidP="006B1BC2">
      <w:pPr>
        <w:spacing w:after="0"/>
        <w:ind w:left="1277"/>
        <w:jc w:val="both"/>
        <w:rPr>
          <w:rFonts w:ascii="Times New Roman" w:hAnsi="Times New Roman" w:cs="Times New Roman"/>
          <w:sz w:val="24"/>
          <w:szCs w:val="24"/>
        </w:rPr>
      </w:pPr>
      <w:r w:rsidRPr="000B5CF8">
        <w:rPr>
          <w:rFonts w:ascii="Times New Roman" w:hAnsi="Times New Roman" w:cs="Times New Roman"/>
          <w:sz w:val="24"/>
          <w:szCs w:val="24"/>
        </w:rPr>
        <w:t xml:space="preserve">      Zamawiający ma prawo odmowy przyjęcia towarów odbiegających od </w:t>
      </w:r>
    </w:p>
    <w:p w:rsidR="006B1BC2" w:rsidRPr="000B5CF8" w:rsidRDefault="006B1BC2" w:rsidP="006B1BC2">
      <w:pPr>
        <w:spacing w:after="0"/>
        <w:ind w:left="1277"/>
        <w:jc w:val="both"/>
        <w:rPr>
          <w:rFonts w:ascii="Times New Roman" w:hAnsi="Times New Roman" w:cs="Times New Roman"/>
          <w:sz w:val="24"/>
          <w:szCs w:val="24"/>
        </w:rPr>
      </w:pPr>
      <w:r w:rsidRPr="000B5CF8">
        <w:rPr>
          <w:rFonts w:ascii="Times New Roman" w:hAnsi="Times New Roman" w:cs="Times New Roman"/>
          <w:sz w:val="24"/>
          <w:szCs w:val="24"/>
        </w:rPr>
        <w:t xml:space="preserve">      obowiązujących norm.</w:t>
      </w:r>
    </w:p>
    <w:p w:rsidR="00C30D49" w:rsidRPr="000B5CF8" w:rsidRDefault="00C30D49" w:rsidP="006B1BC2">
      <w:pPr>
        <w:spacing w:after="0"/>
        <w:ind w:left="1277" w:right="1"/>
        <w:rPr>
          <w:rFonts w:ascii="Times New Roman" w:hAnsi="Times New Roman" w:cs="Times New Roman"/>
          <w:sz w:val="24"/>
          <w:szCs w:val="24"/>
        </w:rPr>
      </w:pPr>
      <w:r w:rsidRPr="000B5CF8">
        <w:rPr>
          <w:rFonts w:ascii="Times New Roman" w:hAnsi="Times New Roman" w:cs="Times New Roman"/>
          <w:sz w:val="24"/>
          <w:szCs w:val="24"/>
        </w:rPr>
        <w:t xml:space="preserve"> </w:t>
      </w:r>
    </w:p>
    <w:p w:rsidR="0005195A" w:rsidRPr="000B5CF8" w:rsidRDefault="000B5CF8" w:rsidP="000B5CF8">
      <w:pPr>
        <w:spacing w:after="0"/>
        <w:ind w:right="1"/>
        <w:rPr>
          <w:rFonts w:ascii="Times New Roman" w:hAnsi="Times New Roman" w:cs="Times New Roman"/>
          <w:sz w:val="24"/>
          <w:szCs w:val="24"/>
        </w:rPr>
      </w:pPr>
      <w:r w:rsidRPr="000B5CF8">
        <w:rPr>
          <w:rFonts w:ascii="Times New Roman" w:hAnsi="Times New Roman" w:cs="Times New Roman"/>
          <w:sz w:val="24"/>
          <w:szCs w:val="24"/>
        </w:rPr>
        <w:t xml:space="preserve">                        </w:t>
      </w:r>
      <w:proofErr w:type="spellStart"/>
      <w:r w:rsidR="00064BB5" w:rsidRPr="000B5CF8">
        <w:rPr>
          <w:rFonts w:ascii="Times New Roman" w:hAnsi="Times New Roman" w:cs="Times New Roman"/>
          <w:sz w:val="24"/>
          <w:szCs w:val="24"/>
        </w:rPr>
        <w:t>Zał</w:t>
      </w:r>
      <w:proofErr w:type="spellEnd"/>
      <w:r w:rsidR="00617146" w:rsidRPr="000B5CF8">
        <w:rPr>
          <w:rFonts w:ascii="Times New Roman" w:hAnsi="Times New Roman" w:cs="Times New Roman"/>
          <w:sz w:val="24"/>
          <w:szCs w:val="24"/>
        </w:rPr>
        <w:t xml:space="preserve"> </w:t>
      </w:r>
      <w:r w:rsidR="00064BB5" w:rsidRPr="000B5CF8">
        <w:rPr>
          <w:rFonts w:ascii="Times New Roman" w:hAnsi="Times New Roman" w:cs="Times New Roman"/>
          <w:sz w:val="24"/>
          <w:szCs w:val="24"/>
        </w:rPr>
        <w:t xml:space="preserve">nr </w:t>
      </w:r>
      <w:r w:rsidR="00617146" w:rsidRPr="000B5CF8">
        <w:rPr>
          <w:rFonts w:ascii="Times New Roman" w:hAnsi="Times New Roman" w:cs="Times New Roman"/>
          <w:sz w:val="24"/>
          <w:szCs w:val="24"/>
        </w:rPr>
        <w:t xml:space="preserve">3 -  </w:t>
      </w:r>
      <w:r w:rsidR="0005195A" w:rsidRPr="000B5CF8">
        <w:rPr>
          <w:rFonts w:ascii="Times New Roman" w:hAnsi="Times New Roman" w:cs="Times New Roman"/>
          <w:sz w:val="24"/>
          <w:szCs w:val="24"/>
        </w:rPr>
        <w:t xml:space="preserve"> Produkty mleczarskie (nabiał) </w:t>
      </w:r>
    </w:p>
    <w:p w:rsidR="006A03FF" w:rsidRPr="000B5CF8" w:rsidRDefault="006A03FF" w:rsidP="00617146">
      <w:pPr>
        <w:pStyle w:val="Akapitzlist"/>
        <w:spacing w:after="0"/>
        <w:ind w:left="1440" w:right="1"/>
        <w:rPr>
          <w:rFonts w:ascii="Times New Roman" w:hAnsi="Times New Roman" w:cs="Times New Roman"/>
          <w:sz w:val="24"/>
          <w:szCs w:val="24"/>
        </w:rPr>
      </w:pPr>
    </w:p>
    <w:p w:rsidR="004B0C20" w:rsidRPr="000B5CF8" w:rsidRDefault="004B0C20" w:rsidP="004B0C20">
      <w:pPr>
        <w:pStyle w:val="Akapitzlist"/>
        <w:numPr>
          <w:ilvl w:val="0"/>
          <w:numId w:val="11"/>
        </w:numPr>
        <w:spacing w:after="0"/>
        <w:ind w:right="1"/>
        <w:rPr>
          <w:rFonts w:ascii="Times New Roman" w:hAnsi="Times New Roman" w:cs="Times New Roman"/>
          <w:sz w:val="24"/>
          <w:szCs w:val="24"/>
        </w:rPr>
      </w:pPr>
      <w:r w:rsidRPr="000B5CF8">
        <w:rPr>
          <w:rFonts w:ascii="Times New Roman" w:hAnsi="Times New Roman" w:cs="Times New Roman"/>
          <w:sz w:val="24"/>
          <w:szCs w:val="24"/>
        </w:rPr>
        <w:t xml:space="preserve">Powinny być dostarczone  </w:t>
      </w:r>
      <w:r w:rsidR="006A03FF" w:rsidRPr="000B5CF8">
        <w:rPr>
          <w:rFonts w:ascii="Times New Roman" w:hAnsi="Times New Roman" w:cs="Times New Roman"/>
          <w:sz w:val="24"/>
          <w:szCs w:val="24"/>
        </w:rPr>
        <w:t xml:space="preserve">w </w:t>
      </w:r>
      <w:r w:rsidRPr="000B5CF8">
        <w:rPr>
          <w:rFonts w:ascii="Times New Roman" w:hAnsi="Times New Roman" w:cs="Times New Roman"/>
          <w:sz w:val="24"/>
          <w:szCs w:val="24"/>
        </w:rPr>
        <w:t xml:space="preserve">oryginalnych , nienaruszonych opakowaniach zawierających oznaczenia fabryczne , </w:t>
      </w:r>
      <w:proofErr w:type="spellStart"/>
      <w:r w:rsidRPr="000B5CF8">
        <w:rPr>
          <w:rFonts w:ascii="Times New Roman" w:hAnsi="Times New Roman" w:cs="Times New Roman"/>
          <w:sz w:val="24"/>
          <w:szCs w:val="24"/>
        </w:rPr>
        <w:t>tzn</w:t>
      </w:r>
      <w:proofErr w:type="spellEnd"/>
      <w:r w:rsidRPr="000B5CF8">
        <w:rPr>
          <w:rFonts w:ascii="Times New Roman" w:hAnsi="Times New Roman" w:cs="Times New Roman"/>
          <w:sz w:val="24"/>
          <w:szCs w:val="24"/>
        </w:rPr>
        <w:t xml:space="preserve"> rodzaj, nazwę wyrobu , ilość</w:t>
      </w:r>
      <w:r w:rsidR="001451EF" w:rsidRPr="000B5CF8">
        <w:rPr>
          <w:rFonts w:ascii="Times New Roman" w:hAnsi="Times New Roman" w:cs="Times New Roman"/>
          <w:sz w:val="24"/>
          <w:szCs w:val="24"/>
        </w:rPr>
        <w:t>, datę przydatności do spożycia , nazwę i adres producenta oraz inne oznakowania zgodne z obowiązującymi w tym zakresie przepisami prawa żywnościowego. Dostarczone produkty w zależności od ich kategorii muszą przy każdej dostawie posiadać wszystkie niezbędne dokumenty wymagane przepisami prawa w zakresie produktów żywnościowych.</w:t>
      </w:r>
    </w:p>
    <w:p w:rsidR="001451EF" w:rsidRPr="000B5CF8" w:rsidRDefault="001451EF" w:rsidP="001451EF">
      <w:pPr>
        <w:pStyle w:val="Akapitzlist"/>
        <w:spacing w:after="0"/>
        <w:ind w:left="1800" w:right="1"/>
        <w:rPr>
          <w:rFonts w:ascii="Times New Roman" w:hAnsi="Times New Roman" w:cs="Times New Roman"/>
          <w:sz w:val="24"/>
          <w:szCs w:val="24"/>
        </w:rPr>
      </w:pPr>
    </w:p>
    <w:p w:rsidR="0005195A" w:rsidRPr="000B5CF8" w:rsidRDefault="00617146" w:rsidP="0005195A">
      <w:pPr>
        <w:spacing w:after="0"/>
        <w:ind w:left="1080" w:right="1"/>
        <w:rPr>
          <w:rFonts w:ascii="Times New Roman" w:hAnsi="Times New Roman" w:cs="Times New Roman"/>
          <w:sz w:val="24"/>
          <w:szCs w:val="24"/>
        </w:rPr>
      </w:pPr>
      <w:r w:rsidRPr="000B5CF8">
        <w:rPr>
          <w:rFonts w:ascii="Times New Roman" w:hAnsi="Times New Roman" w:cs="Times New Roman"/>
          <w:sz w:val="24"/>
          <w:szCs w:val="24"/>
        </w:rPr>
        <w:t xml:space="preserve">      </w:t>
      </w:r>
      <w:proofErr w:type="spellStart"/>
      <w:r w:rsidR="00064BB5" w:rsidRPr="000B5CF8">
        <w:rPr>
          <w:rFonts w:ascii="Times New Roman" w:hAnsi="Times New Roman" w:cs="Times New Roman"/>
          <w:sz w:val="24"/>
          <w:szCs w:val="24"/>
        </w:rPr>
        <w:t>Zał</w:t>
      </w:r>
      <w:proofErr w:type="spellEnd"/>
      <w:r w:rsidR="0005195A" w:rsidRPr="000B5CF8">
        <w:rPr>
          <w:rFonts w:ascii="Times New Roman" w:hAnsi="Times New Roman" w:cs="Times New Roman"/>
          <w:sz w:val="24"/>
          <w:szCs w:val="24"/>
        </w:rPr>
        <w:t xml:space="preserve"> </w:t>
      </w:r>
      <w:r w:rsidR="00064BB5" w:rsidRPr="000B5CF8">
        <w:rPr>
          <w:rFonts w:ascii="Times New Roman" w:hAnsi="Times New Roman" w:cs="Times New Roman"/>
          <w:sz w:val="24"/>
          <w:szCs w:val="24"/>
        </w:rPr>
        <w:t xml:space="preserve">nr </w:t>
      </w:r>
      <w:r w:rsidR="0005195A" w:rsidRPr="000B5CF8">
        <w:rPr>
          <w:rFonts w:ascii="Times New Roman" w:hAnsi="Times New Roman" w:cs="Times New Roman"/>
          <w:sz w:val="24"/>
          <w:szCs w:val="24"/>
        </w:rPr>
        <w:t xml:space="preserve">4 </w:t>
      </w:r>
      <w:r w:rsidRPr="000B5CF8">
        <w:rPr>
          <w:rFonts w:ascii="Times New Roman" w:hAnsi="Times New Roman" w:cs="Times New Roman"/>
          <w:sz w:val="24"/>
          <w:szCs w:val="24"/>
        </w:rPr>
        <w:t xml:space="preserve">-   </w:t>
      </w:r>
      <w:r w:rsidR="0005195A" w:rsidRPr="000B5CF8">
        <w:rPr>
          <w:rFonts w:ascii="Times New Roman" w:hAnsi="Times New Roman" w:cs="Times New Roman"/>
          <w:sz w:val="24"/>
          <w:szCs w:val="24"/>
        </w:rPr>
        <w:t xml:space="preserve">Artykuły  spożywcze suche i inne  </w:t>
      </w:r>
    </w:p>
    <w:p w:rsidR="005D0399" w:rsidRPr="000B5CF8" w:rsidRDefault="005D0399" w:rsidP="0005195A">
      <w:pPr>
        <w:spacing w:after="0"/>
        <w:ind w:left="1080" w:right="1"/>
        <w:rPr>
          <w:rFonts w:ascii="Times New Roman" w:hAnsi="Times New Roman" w:cs="Times New Roman"/>
          <w:sz w:val="24"/>
          <w:szCs w:val="24"/>
        </w:rPr>
      </w:pPr>
    </w:p>
    <w:p w:rsidR="005D0399" w:rsidRPr="000B5CF8" w:rsidRDefault="005D0399" w:rsidP="006B1BC2">
      <w:pPr>
        <w:pStyle w:val="Akapitzlist"/>
        <w:numPr>
          <w:ilvl w:val="0"/>
          <w:numId w:val="11"/>
        </w:numPr>
        <w:spacing w:after="0"/>
        <w:rPr>
          <w:rFonts w:ascii="Times New Roman" w:hAnsi="Times New Roman" w:cs="Times New Roman"/>
          <w:sz w:val="24"/>
          <w:szCs w:val="24"/>
        </w:rPr>
      </w:pPr>
      <w:r w:rsidRPr="000B5CF8">
        <w:rPr>
          <w:rFonts w:ascii="Times New Roman" w:hAnsi="Times New Roman" w:cs="Times New Roman"/>
          <w:sz w:val="24"/>
          <w:szCs w:val="24"/>
        </w:rPr>
        <w:t xml:space="preserve">Dostawa artykułów spożywczych odbywać się będzie w zależności od bieżących potrzeb Zamawiającego. Towar musi być dostarczony następnego dnia od daty złożenia telefonicznego zamówienia. Średnia częstotliwość dostawy </w:t>
      </w:r>
      <w:proofErr w:type="spellStart"/>
      <w:r w:rsidRPr="000B5CF8">
        <w:rPr>
          <w:rFonts w:ascii="Times New Roman" w:hAnsi="Times New Roman" w:cs="Times New Roman"/>
          <w:sz w:val="24"/>
          <w:szCs w:val="24"/>
        </w:rPr>
        <w:t>art.spożywczych</w:t>
      </w:r>
      <w:proofErr w:type="spellEnd"/>
      <w:r w:rsidRPr="000B5CF8">
        <w:rPr>
          <w:rFonts w:ascii="Times New Roman" w:hAnsi="Times New Roman" w:cs="Times New Roman"/>
          <w:sz w:val="24"/>
          <w:szCs w:val="24"/>
        </w:rPr>
        <w:t xml:space="preserve"> wynosi od 1 do 2 razy w tygodniu.</w:t>
      </w:r>
    </w:p>
    <w:p w:rsidR="006B1BC2"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Wykonawca do realizacji dostaw zapewnia środek transportu spełniający</w:t>
      </w:r>
      <w:r w:rsidRPr="000B5CF8">
        <w:rPr>
          <w:rFonts w:ascii="Times New Roman" w:hAnsi="Times New Roman" w:cs="Times New Roman"/>
          <w:sz w:val="24"/>
          <w:szCs w:val="24"/>
        </w:rPr>
        <w:t xml:space="preserve"> </w:t>
      </w:r>
    </w:p>
    <w:p w:rsidR="006B1BC2"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 xml:space="preserve">warunki higienicznego  przewozu artykułów spożywczych. Przedmiot </w:t>
      </w:r>
    </w:p>
    <w:p w:rsidR="006B1BC2"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zamówienia powinien być wolny od cech powszechnie uznawanych za wady</w:t>
      </w:r>
    </w:p>
    <w:p w:rsidR="006B1BC2"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 xml:space="preserve"> jakościowe.</w:t>
      </w: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 xml:space="preserve">Dostawy wyłącznie produktów świeżych, pochodzących z </w:t>
      </w:r>
    </w:p>
    <w:p w:rsidR="006B1BC2"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bieżącej produkcji, dobrej jakości o aktualnym terminie przydatności do</w:t>
      </w:r>
    </w:p>
    <w:p w:rsidR="006B1BC2"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 xml:space="preserve"> spożycia, minimum 2/3 gwarantowanego przez producenta terminu </w:t>
      </w:r>
    </w:p>
    <w:p w:rsidR="005D0399"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 xml:space="preserve">ważności, odpowiednio oznakowanych </w:t>
      </w:r>
      <w:r w:rsidRPr="000B5CF8">
        <w:rPr>
          <w:rFonts w:ascii="Times New Roman" w:hAnsi="Times New Roman" w:cs="Times New Roman"/>
          <w:sz w:val="24"/>
          <w:szCs w:val="24"/>
        </w:rPr>
        <w:t>.</w:t>
      </w:r>
    </w:p>
    <w:p w:rsidR="006B1BC2"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 xml:space="preserve">Wykonawca dostarczy produkty w nienaruszonych fabrycznie </w:t>
      </w:r>
    </w:p>
    <w:p w:rsidR="006B1BC2"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opakowaniach, oraz odpowiednie atesty, HDI (handlowe dokumenty</w:t>
      </w:r>
    </w:p>
    <w:p w:rsidR="006B1BC2" w:rsidRPr="000B5CF8" w:rsidRDefault="005D0399"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6B1BC2" w:rsidRPr="000B5CF8">
        <w:rPr>
          <w:rFonts w:ascii="Times New Roman" w:hAnsi="Times New Roman" w:cs="Times New Roman"/>
          <w:sz w:val="24"/>
          <w:szCs w:val="24"/>
        </w:rPr>
        <w:t xml:space="preserve">                            i</w:t>
      </w:r>
      <w:r w:rsidRPr="000B5CF8">
        <w:rPr>
          <w:rFonts w:ascii="Times New Roman" w:hAnsi="Times New Roman" w:cs="Times New Roman"/>
          <w:sz w:val="24"/>
          <w:szCs w:val="24"/>
        </w:rPr>
        <w:t>dentyfikacyjne), dotyczące produktów, dostarczane przy każdej dostawie,</w:t>
      </w:r>
    </w:p>
    <w:p w:rsidR="006B1BC2"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 xml:space="preserve"> a ponadto produkty przetworzone spełniały warunek związany z </w:t>
      </w:r>
    </w:p>
    <w:p w:rsidR="005D0399" w:rsidRPr="000B5CF8" w:rsidRDefault="006B1BC2" w:rsidP="006B1BC2">
      <w:pPr>
        <w:spacing w:after="0"/>
        <w:rPr>
          <w:rFonts w:ascii="Times New Roman" w:hAnsi="Times New Roman" w:cs="Times New Roman"/>
          <w:sz w:val="24"/>
          <w:szCs w:val="24"/>
        </w:rPr>
      </w:pPr>
      <w:r w:rsidRPr="000B5CF8">
        <w:rPr>
          <w:rFonts w:ascii="Times New Roman" w:hAnsi="Times New Roman" w:cs="Times New Roman"/>
          <w:sz w:val="24"/>
          <w:szCs w:val="24"/>
        </w:rPr>
        <w:lastRenderedPageBreak/>
        <w:t xml:space="preserve">                            </w:t>
      </w:r>
      <w:r w:rsidR="005D0399" w:rsidRPr="000B5CF8">
        <w:rPr>
          <w:rFonts w:ascii="Times New Roman" w:hAnsi="Times New Roman" w:cs="Times New Roman"/>
          <w:sz w:val="24"/>
          <w:szCs w:val="24"/>
        </w:rPr>
        <w:t>Zintegrowanym Systemem Zarządzania HACCP.</w:t>
      </w:r>
    </w:p>
    <w:p w:rsidR="006B1BC2" w:rsidRPr="000B5CF8" w:rsidRDefault="006B1BC2" w:rsidP="006B1BC2">
      <w:pPr>
        <w:spacing w:after="0"/>
        <w:ind w:left="1440"/>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Zamawiający ma prawo odmowy przyjęcia towarów odbiegających od</w:t>
      </w:r>
    </w:p>
    <w:p w:rsidR="005D0399" w:rsidRPr="000B5CF8" w:rsidRDefault="006B1BC2" w:rsidP="006B1BC2">
      <w:pPr>
        <w:spacing w:after="0"/>
        <w:ind w:left="1440"/>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 xml:space="preserve"> </w:t>
      </w:r>
      <w:r w:rsidRPr="000B5CF8">
        <w:rPr>
          <w:rFonts w:ascii="Times New Roman" w:hAnsi="Times New Roman" w:cs="Times New Roman"/>
          <w:sz w:val="24"/>
          <w:szCs w:val="24"/>
        </w:rPr>
        <w:t xml:space="preserve">  </w:t>
      </w:r>
      <w:r w:rsidR="005D0399" w:rsidRPr="000B5CF8">
        <w:rPr>
          <w:rFonts w:ascii="Times New Roman" w:hAnsi="Times New Roman" w:cs="Times New Roman"/>
          <w:sz w:val="24"/>
          <w:szCs w:val="24"/>
        </w:rPr>
        <w:t>obowiązujących norm.</w:t>
      </w:r>
    </w:p>
    <w:p w:rsidR="006A03FF" w:rsidRPr="000B5CF8" w:rsidRDefault="006A03FF" w:rsidP="0005195A">
      <w:pPr>
        <w:spacing w:after="0"/>
        <w:ind w:left="1080" w:right="1"/>
        <w:rPr>
          <w:rFonts w:ascii="Times New Roman" w:hAnsi="Times New Roman" w:cs="Times New Roman"/>
          <w:sz w:val="24"/>
          <w:szCs w:val="24"/>
        </w:rPr>
      </w:pPr>
    </w:p>
    <w:p w:rsidR="0005195A" w:rsidRPr="000B5CF8" w:rsidRDefault="00617146" w:rsidP="00617146">
      <w:pPr>
        <w:spacing w:after="0"/>
        <w:ind w:left="1080" w:right="1"/>
        <w:rPr>
          <w:rFonts w:ascii="Times New Roman" w:hAnsi="Times New Roman" w:cs="Times New Roman"/>
          <w:sz w:val="24"/>
          <w:szCs w:val="24"/>
        </w:rPr>
      </w:pPr>
      <w:r w:rsidRPr="000B5CF8">
        <w:rPr>
          <w:rFonts w:ascii="Times New Roman" w:hAnsi="Times New Roman" w:cs="Times New Roman"/>
          <w:sz w:val="24"/>
          <w:szCs w:val="24"/>
        </w:rPr>
        <w:t xml:space="preserve">      </w:t>
      </w:r>
      <w:proofErr w:type="spellStart"/>
      <w:r w:rsidR="00064BB5" w:rsidRPr="000B5CF8">
        <w:rPr>
          <w:rFonts w:ascii="Times New Roman" w:hAnsi="Times New Roman" w:cs="Times New Roman"/>
          <w:sz w:val="24"/>
          <w:szCs w:val="24"/>
        </w:rPr>
        <w:t>Zał</w:t>
      </w:r>
      <w:proofErr w:type="spellEnd"/>
      <w:r w:rsidR="0005195A" w:rsidRPr="000B5CF8">
        <w:rPr>
          <w:rFonts w:ascii="Times New Roman" w:hAnsi="Times New Roman" w:cs="Times New Roman"/>
          <w:sz w:val="24"/>
          <w:szCs w:val="24"/>
        </w:rPr>
        <w:t xml:space="preserve"> </w:t>
      </w:r>
      <w:r w:rsidR="00064BB5" w:rsidRPr="000B5CF8">
        <w:rPr>
          <w:rFonts w:ascii="Times New Roman" w:hAnsi="Times New Roman" w:cs="Times New Roman"/>
          <w:sz w:val="24"/>
          <w:szCs w:val="24"/>
        </w:rPr>
        <w:t xml:space="preserve">nr </w:t>
      </w:r>
      <w:r w:rsidR="0005195A" w:rsidRPr="000B5CF8">
        <w:rPr>
          <w:rFonts w:ascii="Times New Roman" w:hAnsi="Times New Roman" w:cs="Times New Roman"/>
          <w:sz w:val="24"/>
          <w:szCs w:val="24"/>
        </w:rPr>
        <w:t xml:space="preserve">5 </w:t>
      </w:r>
      <w:r w:rsidRPr="000B5CF8">
        <w:rPr>
          <w:rFonts w:ascii="Times New Roman" w:hAnsi="Times New Roman" w:cs="Times New Roman"/>
          <w:sz w:val="24"/>
          <w:szCs w:val="24"/>
        </w:rPr>
        <w:t xml:space="preserve">-   </w:t>
      </w:r>
      <w:r w:rsidR="0005195A" w:rsidRPr="000B5CF8">
        <w:rPr>
          <w:rFonts w:ascii="Times New Roman" w:hAnsi="Times New Roman" w:cs="Times New Roman"/>
          <w:sz w:val="24"/>
          <w:szCs w:val="24"/>
        </w:rPr>
        <w:t xml:space="preserve">Warzywa i owoce, </w:t>
      </w:r>
    </w:p>
    <w:p w:rsidR="006A03FF" w:rsidRPr="000B5CF8" w:rsidRDefault="006A03FF" w:rsidP="00617146">
      <w:pPr>
        <w:spacing w:after="0"/>
        <w:ind w:left="1080" w:right="1"/>
        <w:rPr>
          <w:rFonts w:ascii="Times New Roman" w:hAnsi="Times New Roman" w:cs="Times New Roman"/>
          <w:sz w:val="24"/>
          <w:szCs w:val="24"/>
        </w:rPr>
      </w:pPr>
    </w:p>
    <w:p w:rsidR="001451EF" w:rsidRPr="000B5CF8" w:rsidRDefault="00C30D49" w:rsidP="001451EF">
      <w:pPr>
        <w:pStyle w:val="Akapitzlist"/>
        <w:numPr>
          <w:ilvl w:val="0"/>
          <w:numId w:val="11"/>
        </w:numPr>
        <w:spacing w:after="0"/>
        <w:ind w:right="1"/>
        <w:rPr>
          <w:rFonts w:ascii="Times New Roman" w:hAnsi="Times New Roman" w:cs="Times New Roman"/>
          <w:sz w:val="24"/>
          <w:szCs w:val="24"/>
        </w:rPr>
      </w:pPr>
      <w:r w:rsidRPr="000B5CF8">
        <w:rPr>
          <w:rFonts w:ascii="Times New Roman" w:hAnsi="Times New Roman" w:cs="Times New Roman"/>
          <w:sz w:val="24"/>
          <w:szCs w:val="24"/>
        </w:rPr>
        <w:t>Warzywa i owoce świeże powinny być świeże bez oznak zepsucia</w:t>
      </w:r>
      <w:r w:rsidR="003403B3" w:rsidRPr="000B5CF8">
        <w:rPr>
          <w:rFonts w:ascii="Times New Roman" w:hAnsi="Times New Roman" w:cs="Times New Roman"/>
          <w:sz w:val="24"/>
          <w:szCs w:val="24"/>
        </w:rPr>
        <w:t xml:space="preserve">, zwiędnięcia </w:t>
      </w:r>
      <w:r w:rsidRPr="000B5CF8">
        <w:rPr>
          <w:rFonts w:ascii="Times New Roman" w:hAnsi="Times New Roman" w:cs="Times New Roman"/>
          <w:sz w:val="24"/>
          <w:szCs w:val="24"/>
        </w:rPr>
        <w:t xml:space="preserve"> i pleśni. Powinny być dostarczone w koszach plastikowych posiadających stosowne atesty . Kosze nie mogą posiadać oznak zabrudzenia. </w:t>
      </w:r>
    </w:p>
    <w:p w:rsidR="006A03FF" w:rsidRPr="000B5CF8" w:rsidRDefault="006A03FF" w:rsidP="006A03FF">
      <w:pPr>
        <w:pStyle w:val="Akapitzlist"/>
        <w:spacing w:after="0"/>
        <w:ind w:left="1800" w:right="1"/>
        <w:rPr>
          <w:rFonts w:ascii="Times New Roman" w:hAnsi="Times New Roman" w:cs="Times New Roman"/>
          <w:sz w:val="24"/>
          <w:szCs w:val="24"/>
        </w:rPr>
      </w:pPr>
    </w:p>
    <w:p w:rsidR="0005195A" w:rsidRPr="000B5CF8" w:rsidRDefault="00617146" w:rsidP="00617146">
      <w:pPr>
        <w:spacing w:after="0"/>
        <w:ind w:right="1"/>
        <w:rPr>
          <w:rFonts w:ascii="Times New Roman" w:hAnsi="Times New Roman" w:cs="Times New Roman"/>
          <w:sz w:val="24"/>
          <w:szCs w:val="24"/>
        </w:rPr>
      </w:pPr>
      <w:r w:rsidRPr="000B5CF8">
        <w:rPr>
          <w:rFonts w:ascii="Times New Roman" w:hAnsi="Times New Roman" w:cs="Times New Roman"/>
          <w:sz w:val="24"/>
          <w:szCs w:val="24"/>
        </w:rPr>
        <w:t xml:space="preserve">                        </w:t>
      </w:r>
      <w:proofErr w:type="spellStart"/>
      <w:r w:rsidR="00064BB5" w:rsidRPr="000B5CF8">
        <w:rPr>
          <w:rFonts w:ascii="Times New Roman" w:hAnsi="Times New Roman" w:cs="Times New Roman"/>
          <w:sz w:val="24"/>
          <w:szCs w:val="24"/>
        </w:rPr>
        <w:t>Zał</w:t>
      </w:r>
      <w:proofErr w:type="spellEnd"/>
      <w:r w:rsidRPr="000B5CF8">
        <w:rPr>
          <w:rFonts w:ascii="Times New Roman" w:hAnsi="Times New Roman" w:cs="Times New Roman"/>
          <w:sz w:val="24"/>
          <w:szCs w:val="24"/>
        </w:rPr>
        <w:t xml:space="preserve"> </w:t>
      </w:r>
      <w:r w:rsidR="00064BB5" w:rsidRPr="000B5CF8">
        <w:rPr>
          <w:rFonts w:ascii="Times New Roman" w:hAnsi="Times New Roman" w:cs="Times New Roman"/>
          <w:sz w:val="24"/>
          <w:szCs w:val="24"/>
        </w:rPr>
        <w:t xml:space="preserve">nr </w:t>
      </w:r>
      <w:r w:rsidRPr="000B5CF8">
        <w:rPr>
          <w:rFonts w:ascii="Times New Roman" w:hAnsi="Times New Roman" w:cs="Times New Roman"/>
          <w:sz w:val="24"/>
          <w:szCs w:val="24"/>
        </w:rPr>
        <w:t xml:space="preserve">6 -  </w:t>
      </w:r>
      <w:r w:rsidR="0005195A" w:rsidRPr="000B5CF8">
        <w:rPr>
          <w:rFonts w:ascii="Times New Roman" w:hAnsi="Times New Roman" w:cs="Times New Roman"/>
          <w:sz w:val="24"/>
          <w:szCs w:val="24"/>
        </w:rPr>
        <w:t xml:space="preserve"> Jaja </w:t>
      </w:r>
    </w:p>
    <w:p w:rsidR="005D0399" w:rsidRPr="000B5CF8" w:rsidRDefault="005D0399" w:rsidP="00617146">
      <w:pPr>
        <w:spacing w:after="0"/>
        <w:ind w:right="1"/>
        <w:rPr>
          <w:rFonts w:ascii="Times New Roman" w:hAnsi="Times New Roman" w:cs="Times New Roman"/>
          <w:sz w:val="24"/>
          <w:szCs w:val="24"/>
        </w:rPr>
      </w:pPr>
    </w:p>
    <w:p w:rsidR="005D0399" w:rsidRPr="000B5CF8" w:rsidRDefault="005D0399" w:rsidP="005D0399">
      <w:pPr>
        <w:pStyle w:val="Akapitzlist"/>
        <w:numPr>
          <w:ilvl w:val="0"/>
          <w:numId w:val="11"/>
        </w:numPr>
        <w:spacing w:after="0"/>
        <w:ind w:right="1"/>
        <w:rPr>
          <w:rFonts w:ascii="Times New Roman" w:hAnsi="Times New Roman" w:cs="Times New Roman"/>
          <w:sz w:val="24"/>
          <w:szCs w:val="24"/>
        </w:rPr>
      </w:pPr>
      <w:r w:rsidRPr="000B5CF8">
        <w:rPr>
          <w:rFonts w:ascii="Times New Roman" w:eastAsia="Times New Roman" w:hAnsi="Times New Roman" w:cs="Times New Roman"/>
          <w:sz w:val="24"/>
          <w:szCs w:val="24"/>
          <w:lang w:eastAsia="pl-PL"/>
        </w:rPr>
        <w:t xml:space="preserve"> Jaja przy każdej  dostawie muszą posiadać dokument identyfikacyjny dla jaj konsumpcyjnych spełniających wymagania określone przepisami rozporządzenia (WE) nr 852/2004 Parlamentu Europejskiego i Rady z dnia 29 kwietnia 2004r. w sprawie higieny środków spożywczych (</w:t>
      </w:r>
      <w:proofErr w:type="spellStart"/>
      <w:r w:rsidRPr="000B5CF8">
        <w:rPr>
          <w:rFonts w:ascii="Times New Roman" w:eastAsia="Times New Roman" w:hAnsi="Times New Roman" w:cs="Times New Roman"/>
          <w:sz w:val="24"/>
          <w:szCs w:val="24"/>
          <w:lang w:eastAsia="pl-PL"/>
        </w:rPr>
        <w:t>Dz.Urz</w:t>
      </w:r>
      <w:proofErr w:type="spellEnd"/>
      <w:r w:rsidRPr="000B5CF8">
        <w:rPr>
          <w:rFonts w:ascii="Times New Roman" w:eastAsia="Times New Roman" w:hAnsi="Times New Roman" w:cs="Times New Roman"/>
          <w:sz w:val="24"/>
          <w:szCs w:val="24"/>
          <w:lang w:eastAsia="pl-PL"/>
        </w:rPr>
        <w:t xml:space="preserve">. UE L 139 z 30.04.2004, str. 1, z </w:t>
      </w:r>
      <w:proofErr w:type="spellStart"/>
      <w:r w:rsidRPr="000B5CF8">
        <w:rPr>
          <w:rFonts w:ascii="Times New Roman" w:eastAsia="Times New Roman" w:hAnsi="Times New Roman" w:cs="Times New Roman"/>
          <w:sz w:val="24"/>
          <w:szCs w:val="24"/>
          <w:lang w:eastAsia="pl-PL"/>
        </w:rPr>
        <w:t>późn</w:t>
      </w:r>
      <w:proofErr w:type="spellEnd"/>
      <w:r w:rsidRPr="000B5CF8">
        <w:rPr>
          <w:rFonts w:ascii="Times New Roman" w:eastAsia="Times New Roman" w:hAnsi="Times New Roman" w:cs="Times New Roman"/>
          <w:sz w:val="24"/>
          <w:szCs w:val="24"/>
          <w:lang w:eastAsia="pl-PL"/>
        </w:rPr>
        <w:t xml:space="preserve">. </w:t>
      </w:r>
      <w:proofErr w:type="spellStart"/>
      <w:r w:rsidRPr="000B5CF8">
        <w:rPr>
          <w:rFonts w:ascii="Times New Roman" w:eastAsia="Times New Roman" w:hAnsi="Times New Roman" w:cs="Times New Roman"/>
          <w:sz w:val="24"/>
          <w:szCs w:val="24"/>
          <w:lang w:eastAsia="pl-PL"/>
        </w:rPr>
        <w:t>zm</w:t>
      </w:r>
      <w:proofErr w:type="spellEnd"/>
      <w:r w:rsidRPr="000B5CF8">
        <w:rPr>
          <w:rFonts w:ascii="Times New Roman" w:eastAsia="Times New Roman" w:hAnsi="Times New Roman" w:cs="Times New Roman"/>
          <w:sz w:val="24"/>
          <w:szCs w:val="24"/>
          <w:lang w:eastAsia="pl-PL"/>
        </w:rPr>
        <w:t xml:space="preserve">; </w:t>
      </w:r>
      <w:proofErr w:type="spellStart"/>
      <w:r w:rsidRPr="000B5CF8">
        <w:rPr>
          <w:rFonts w:ascii="Times New Roman" w:eastAsia="Times New Roman" w:hAnsi="Times New Roman" w:cs="Times New Roman"/>
          <w:sz w:val="24"/>
          <w:szCs w:val="24"/>
          <w:lang w:eastAsia="pl-PL"/>
        </w:rPr>
        <w:t>Dz</w:t>
      </w:r>
      <w:proofErr w:type="spellEnd"/>
      <w:r w:rsidRPr="000B5CF8">
        <w:rPr>
          <w:rFonts w:ascii="Times New Roman" w:eastAsia="Times New Roman" w:hAnsi="Times New Roman" w:cs="Times New Roman"/>
          <w:sz w:val="24"/>
          <w:szCs w:val="24"/>
          <w:lang w:eastAsia="pl-PL"/>
        </w:rPr>
        <w:t xml:space="preserve"> Urz. UE Polskie wydanie specjalne, rozdz. 13, t. 34 </w:t>
      </w:r>
      <w:proofErr w:type="spellStart"/>
      <w:r w:rsidRPr="000B5CF8">
        <w:rPr>
          <w:rFonts w:ascii="Times New Roman" w:eastAsia="Times New Roman" w:hAnsi="Times New Roman" w:cs="Times New Roman"/>
          <w:sz w:val="24"/>
          <w:szCs w:val="24"/>
          <w:lang w:eastAsia="pl-PL"/>
        </w:rPr>
        <w:t>str</w:t>
      </w:r>
      <w:proofErr w:type="spellEnd"/>
      <w:r w:rsidRPr="000B5CF8">
        <w:rPr>
          <w:rFonts w:ascii="Times New Roman" w:eastAsia="Times New Roman" w:hAnsi="Times New Roman" w:cs="Times New Roman"/>
          <w:sz w:val="24"/>
          <w:szCs w:val="24"/>
          <w:lang w:eastAsia="pl-PL"/>
        </w:rPr>
        <w:t xml:space="preserve"> 319) oraz określone w rozporządzeniu z dnia 30 września 2015r. w sprawie wymagań weterynaryjnych przy produkcji produktów pochodzenia zwierzęcego przeznaczonych do sprzedaży bezpośredniej (</w:t>
      </w:r>
      <w:proofErr w:type="spellStart"/>
      <w:r w:rsidRPr="000B5CF8">
        <w:rPr>
          <w:rFonts w:ascii="Times New Roman" w:eastAsia="Times New Roman" w:hAnsi="Times New Roman" w:cs="Times New Roman"/>
          <w:sz w:val="24"/>
          <w:szCs w:val="24"/>
          <w:lang w:eastAsia="pl-PL"/>
        </w:rPr>
        <w:t>Dz.u</w:t>
      </w:r>
      <w:proofErr w:type="spellEnd"/>
      <w:r w:rsidRPr="000B5CF8">
        <w:rPr>
          <w:rFonts w:ascii="Times New Roman" w:eastAsia="Times New Roman" w:hAnsi="Times New Roman" w:cs="Times New Roman"/>
          <w:sz w:val="24"/>
          <w:szCs w:val="24"/>
          <w:lang w:eastAsia="pl-PL"/>
        </w:rPr>
        <w:t>. z 2015, poz.1703).</w:t>
      </w:r>
      <w:r w:rsidRPr="000B5CF8">
        <w:rPr>
          <w:rFonts w:ascii="Times New Roman" w:eastAsia="Times New Roman" w:hAnsi="Times New Roman" w:cs="Times New Roman"/>
          <w:sz w:val="24"/>
          <w:szCs w:val="24"/>
          <w:lang w:eastAsia="pl-PL"/>
        </w:rPr>
        <w:br/>
      </w:r>
    </w:p>
    <w:p w:rsidR="00617146" w:rsidRPr="000B5CF8" w:rsidRDefault="000B5CF8" w:rsidP="00617146">
      <w:pPr>
        <w:spacing w:after="0"/>
        <w:ind w:right="1"/>
        <w:rPr>
          <w:rFonts w:ascii="Times New Roman" w:hAnsi="Times New Roman" w:cs="Times New Roman"/>
          <w:sz w:val="24"/>
          <w:szCs w:val="24"/>
        </w:rPr>
      </w:pPr>
      <w:r w:rsidRPr="000B5CF8">
        <w:rPr>
          <w:rFonts w:ascii="Times New Roman" w:hAnsi="Times New Roman" w:cs="Times New Roman"/>
          <w:sz w:val="24"/>
          <w:szCs w:val="24"/>
        </w:rPr>
        <w:t xml:space="preserve">                       </w:t>
      </w:r>
      <w:r w:rsidR="00064BB5" w:rsidRPr="000B5CF8">
        <w:rPr>
          <w:rFonts w:ascii="Times New Roman" w:hAnsi="Times New Roman" w:cs="Times New Roman"/>
          <w:sz w:val="24"/>
          <w:szCs w:val="24"/>
        </w:rPr>
        <w:t xml:space="preserve"> </w:t>
      </w:r>
      <w:proofErr w:type="spellStart"/>
      <w:r w:rsidR="00064BB5" w:rsidRPr="000B5CF8">
        <w:rPr>
          <w:rFonts w:ascii="Times New Roman" w:hAnsi="Times New Roman" w:cs="Times New Roman"/>
          <w:sz w:val="24"/>
          <w:szCs w:val="24"/>
        </w:rPr>
        <w:t>Zał</w:t>
      </w:r>
      <w:proofErr w:type="spellEnd"/>
      <w:r w:rsidR="00064BB5" w:rsidRPr="000B5CF8">
        <w:rPr>
          <w:rFonts w:ascii="Times New Roman" w:hAnsi="Times New Roman" w:cs="Times New Roman"/>
          <w:sz w:val="24"/>
          <w:szCs w:val="24"/>
        </w:rPr>
        <w:t xml:space="preserve"> nr </w:t>
      </w:r>
      <w:r w:rsidR="00617146" w:rsidRPr="000B5CF8">
        <w:rPr>
          <w:rFonts w:ascii="Times New Roman" w:hAnsi="Times New Roman" w:cs="Times New Roman"/>
          <w:sz w:val="24"/>
          <w:szCs w:val="24"/>
        </w:rPr>
        <w:t xml:space="preserve">7 -   </w:t>
      </w:r>
      <w:r w:rsidR="0005195A" w:rsidRPr="000B5CF8">
        <w:rPr>
          <w:rFonts w:ascii="Times New Roman" w:hAnsi="Times New Roman" w:cs="Times New Roman"/>
          <w:sz w:val="24"/>
          <w:szCs w:val="24"/>
        </w:rPr>
        <w:t>Ryby i przetwory rybne</w:t>
      </w:r>
    </w:p>
    <w:p w:rsidR="006B1BC2" w:rsidRPr="000B5CF8" w:rsidRDefault="006B1BC2" w:rsidP="00617146">
      <w:pPr>
        <w:spacing w:after="0"/>
        <w:ind w:right="1"/>
        <w:rPr>
          <w:rFonts w:ascii="Times New Roman" w:hAnsi="Times New Roman" w:cs="Times New Roman"/>
          <w:sz w:val="24"/>
          <w:szCs w:val="24"/>
        </w:rPr>
      </w:pPr>
    </w:p>
    <w:p w:rsidR="006B1BC2" w:rsidRPr="000B5CF8" w:rsidRDefault="006B1BC2" w:rsidP="000B5CF8">
      <w:pPr>
        <w:pStyle w:val="Akapitzlist"/>
        <w:numPr>
          <w:ilvl w:val="0"/>
          <w:numId w:val="11"/>
        </w:numPr>
        <w:spacing w:after="0"/>
        <w:ind w:right="1"/>
        <w:rPr>
          <w:rFonts w:ascii="Times New Roman" w:hAnsi="Times New Roman" w:cs="Times New Roman"/>
          <w:sz w:val="24"/>
          <w:szCs w:val="24"/>
        </w:rPr>
      </w:pPr>
      <w:r w:rsidRPr="000B5CF8">
        <w:rPr>
          <w:rFonts w:ascii="Times New Roman" w:hAnsi="Times New Roman" w:cs="Times New Roman"/>
          <w:sz w:val="24"/>
          <w:szCs w:val="24"/>
        </w:rPr>
        <w:t>Ryby i przetwory rybne powinny być opakowane z zewnątrz kartonem , wewnątrz folią, trwale i prawidłowo oznakowane w języku polskim na opakowaniu zewnętrznym jaki i folii , czyste , nie uszkodzone , temperatura przyjęcia  min – 18</w:t>
      </w:r>
      <w:r w:rsidRPr="000B5CF8">
        <w:rPr>
          <w:rFonts w:ascii="Times New Roman" w:hAnsi="Times New Roman" w:cs="Times New Roman"/>
          <w:sz w:val="24"/>
          <w:szCs w:val="24"/>
          <w:vertAlign w:val="superscript"/>
        </w:rPr>
        <w:t>0</w:t>
      </w:r>
      <w:r w:rsidRPr="000B5CF8">
        <w:rPr>
          <w:rFonts w:ascii="Times New Roman" w:hAnsi="Times New Roman" w:cs="Times New Roman"/>
          <w:sz w:val="24"/>
          <w:szCs w:val="24"/>
        </w:rPr>
        <w:t xml:space="preserve">C, czyste, sypkie , nie oblodzone, niedopuszczalny smak i zapach świadczący o nieświeżości lub inny obcy, barwa </w:t>
      </w:r>
      <w:r w:rsidR="00E70D77" w:rsidRPr="000B5CF8">
        <w:rPr>
          <w:rFonts w:ascii="Times New Roman" w:hAnsi="Times New Roman" w:cs="Times New Roman"/>
          <w:sz w:val="24"/>
          <w:szCs w:val="24"/>
        </w:rPr>
        <w:t xml:space="preserve">typowa dla danego gatunku , jednolita w partii, </w:t>
      </w:r>
      <w:r w:rsidRPr="000B5CF8">
        <w:rPr>
          <w:rFonts w:ascii="Times New Roman" w:hAnsi="Times New Roman" w:cs="Times New Roman"/>
          <w:sz w:val="24"/>
          <w:szCs w:val="24"/>
        </w:rPr>
        <w:t xml:space="preserve"> bez uszkodzeń spowodowanych przez choroby i szkodniki, brak zanieczyszczeń mikrobiologicznych, chemicznych i bakterii chorobotwórczych.</w:t>
      </w:r>
    </w:p>
    <w:p w:rsidR="006A03FF" w:rsidRPr="000B5CF8" w:rsidRDefault="006A03FF" w:rsidP="00617146">
      <w:pPr>
        <w:spacing w:after="0"/>
        <w:ind w:right="1"/>
        <w:rPr>
          <w:rFonts w:ascii="Times New Roman" w:hAnsi="Times New Roman" w:cs="Times New Roman"/>
          <w:sz w:val="24"/>
          <w:szCs w:val="24"/>
        </w:rPr>
      </w:pPr>
    </w:p>
    <w:p w:rsidR="0005195A" w:rsidRPr="000B5CF8" w:rsidRDefault="00617146" w:rsidP="00617146">
      <w:pPr>
        <w:spacing w:after="0"/>
        <w:ind w:right="1"/>
        <w:rPr>
          <w:rFonts w:ascii="Times New Roman" w:hAnsi="Times New Roman" w:cs="Times New Roman"/>
          <w:sz w:val="24"/>
          <w:szCs w:val="24"/>
        </w:rPr>
      </w:pPr>
      <w:r w:rsidRPr="000B5CF8">
        <w:rPr>
          <w:rFonts w:ascii="Times New Roman" w:hAnsi="Times New Roman" w:cs="Times New Roman"/>
          <w:sz w:val="24"/>
          <w:szCs w:val="24"/>
        </w:rPr>
        <w:t xml:space="preserve">                        </w:t>
      </w:r>
      <w:proofErr w:type="spellStart"/>
      <w:r w:rsidR="00064BB5" w:rsidRPr="000B5CF8">
        <w:rPr>
          <w:rFonts w:ascii="Times New Roman" w:hAnsi="Times New Roman" w:cs="Times New Roman"/>
          <w:sz w:val="24"/>
          <w:szCs w:val="24"/>
        </w:rPr>
        <w:t>Zał</w:t>
      </w:r>
      <w:proofErr w:type="spellEnd"/>
      <w:r w:rsidR="00064BB5" w:rsidRPr="000B5CF8">
        <w:rPr>
          <w:rFonts w:ascii="Times New Roman" w:hAnsi="Times New Roman" w:cs="Times New Roman"/>
          <w:sz w:val="24"/>
          <w:szCs w:val="24"/>
        </w:rPr>
        <w:t xml:space="preserve"> nr </w:t>
      </w:r>
      <w:r w:rsidRPr="000B5CF8">
        <w:rPr>
          <w:rFonts w:ascii="Times New Roman" w:hAnsi="Times New Roman" w:cs="Times New Roman"/>
          <w:sz w:val="24"/>
          <w:szCs w:val="24"/>
        </w:rPr>
        <w:t>8 -  M</w:t>
      </w:r>
      <w:r w:rsidR="0005195A" w:rsidRPr="000B5CF8">
        <w:rPr>
          <w:rFonts w:ascii="Times New Roman" w:hAnsi="Times New Roman" w:cs="Times New Roman"/>
          <w:sz w:val="24"/>
          <w:szCs w:val="24"/>
        </w:rPr>
        <w:t>rożonki warzyw i owoców</w:t>
      </w:r>
    </w:p>
    <w:p w:rsidR="006A03FF" w:rsidRPr="000B5CF8" w:rsidRDefault="006A03FF" w:rsidP="00617146">
      <w:pPr>
        <w:spacing w:after="0"/>
        <w:ind w:right="1"/>
        <w:rPr>
          <w:rFonts w:ascii="Times New Roman" w:hAnsi="Times New Roman" w:cs="Times New Roman"/>
          <w:sz w:val="24"/>
          <w:szCs w:val="24"/>
        </w:rPr>
      </w:pPr>
    </w:p>
    <w:p w:rsidR="003403B3" w:rsidRPr="000B5CF8" w:rsidRDefault="003403B3" w:rsidP="00C34963">
      <w:pPr>
        <w:pStyle w:val="Akapitzlist"/>
        <w:numPr>
          <w:ilvl w:val="0"/>
          <w:numId w:val="11"/>
        </w:numPr>
        <w:spacing w:after="0"/>
        <w:ind w:right="1"/>
        <w:rPr>
          <w:rFonts w:ascii="Times New Roman" w:hAnsi="Times New Roman" w:cs="Times New Roman"/>
          <w:sz w:val="24"/>
          <w:szCs w:val="24"/>
        </w:rPr>
      </w:pPr>
      <w:r w:rsidRPr="000B5CF8">
        <w:rPr>
          <w:rFonts w:ascii="Times New Roman" w:hAnsi="Times New Roman" w:cs="Times New Roman"/>
          <w:sz w:val="24"/>
          <w:szCs w:val="24"/>
        </w:rPr>
        <w:t>Mrożonki powinny być opakowane z zewnątrz kartonem , wewnątrz folią, trwale i prawidłowo oznakowane w języku polskim na opakowaniu zewnętrznym jaki i folii , czyste , nie uszkodzone , temperatura przyjęcia  min – 18</w:t>
      </w:r>
      <w:r w:rsidRPr="000B5CF8">
        <w:rPr>
          <w:rFonts w:ascii="Times New Roman" w:hAnsi="Times New Roman" w:cs="Times New Roman"/>
          <w:sz w:val="24"/>
          <w:szCs w:val="24"/>
          <w:vertAlign w:val="superscript"/>
        </w:rPr>
        <w:t>0</w:t>
      </w:r>
      <w:r w:rsidRPr="000B5CF8">
        <w:rPr>
          <w:rFonts w:ascii="Times New Roman" w:hAnsi="Times New Roman" w:cs="Times New Roman"/>
          <w:sz w:val="24"/>
          <w:szCs w:val="24"/>
        </w:rPr>
        <w:t>C</w:t>
      </w:r>
      <w:r w:rsidR="00C34963" w:rsidRPr="000B5CF8">
        <w:rPr>
          <w:rFonts w:ascii="Times New Roman" w:hAnsi="Times New Roman" w:cs="Times New Roman"/>
          <w:sz w:val="24"/>
          <w:szCs w:val="24"/>
        </w:rPr>
        <w:t>, owoce lub warzywa jednolite  tej samej odmiany, czyste, sypkie , nie oblodzone, niedopuszczalny smak i zapach świadczący o nieświeżości lub inny obcy, barwa typowa dla danego gatunku i odmiany, jednolita w partii, owoce i warzywa zdrowe, bez uszkodzeń spowodowanych przez choroby i szkodniki, brak zanieczyszczeń mikrobiologicz</w:t>
      </w:r>
      <w:r w:rsidR="006A03FF" w:rsidRPr="000B5CF8">
        <w:rPr>
          <w:rFonts w:ascii="Times New Roman" w:hAnsi="Times New Roman" w:cs="Times New Roman"/>
          <w:sz w:val="24"/>
          <w:szCs w:val="24"/>
        </w:rPr>
        <w:t>nych, chemicznych i bakterii ch</w:t>
      </w:r>
      <w:r w:rsidR="00C34963" w:rsidRPr="000B5CF8">
        <w:rPr>
          <w:rFonts w:ascii="Times New Roman" w:hAnsi="Times New Roman" w:cs="Times New Roman"/>
          <w:sz w:val="24"/>
          <w:szCs w:val="24"/>
        </w:rPr>
        <w:t>o</w:t>
      </w:r>
      <w:r w:rsidR="006A03FF" w:rsidRPr="000B5CF8">
        <w:rPr>
          <w:rFonts w:ascii="Times New Roman" w:hAnsi="Times New Roman" w:cs="Times New Roman"/>
          <w:sz w:val="24"/>
          <w:szCs w:val="24"/>
        </w:rPr>
        <w:t>ro</w:t>
      </w:r>
      <w:r w:rsidR="00C34963" w:rsidRPr="000B5CF8">
        <w:rPr>
          <w:rFonts w:ascii="Times New Roman" w:hAnsi="Times New Roman" w:cs="Times New Roman"/>
          <w:sz w:val="24"/>
          <w:szCs w:val="24"/>
        </w:rPr>
        <w:t>botwórczych</w:t>
      </w:r>
      <w:r w:rsidR="006A03FF" w:rsidRPr="000B5CF8">
        <w:rPr>
          <w:rFonts w:ascii="Times New Roman" w:hAnsi="Times New Roman" w:cs="Times New Roman"/>
          <w:sz w:val="24"/>
          <w:szCs w:val="24"/>
        </w:rPr>
        <w:t>.</w:t>
      </w:r>
    </w:p>
    <w:p w:rsidR="003403B3" w:rsidRPr="000B5CF8" w:rsidRDefault="003403B3" w:rsidP="003403B3">
      <w:pPr>
        <w:pStyle w:val="Akapitzlist"/>
        <w:spacing w:after="0"/>
        <w:ind w:left="1800" w:right="1"/>
        <w:rPr>
          <w:rFonts w:ascii="Times New Roman" w:hAnsi="Times New Roman" w:cs="Times New Roman"/>
          <w:sz w:val="24"/>
          <w:szCs w:val="24"/>
        </w:rPr>
      </w:pPr>
    </w:p>
    <w:p w:rsidR="0005195A" w:rsidRPr="000B5CF8" w:rsidRDefault="0005195A" w:rsidP="0005195A">
      <w:pPr>
        <w:ind w:left="1080"/>
        <w:rPr>
          <w:rFonts w:ascii="Times New Roman" w:hAnsi="Times New Roman" w:cs="Times New Roman"/>
          <w:sz w:val="24"/>
          <w:szCs w:val="24"/>
        </w:rPr>
      </w:pPr>
    </w:p>
    <w:p w:rsidR="00064BB5" w:rsidRPr="000B5CF8" w:rsidRDefault="007F3E7A" w:rsidP="00064BB5">
      <w:pPr>
        <w:pStyle w:val="Akapitzlist"/>
        <w:numPr>
          <w:ilvl w:val="0"/>
          <w:numId w:val="2"/>
        </w:numPr>
        <w:rPr>
          <w:rFonts w:ascii="Times New Roman" w:hAnsi="Times New Roman" w:cs="Times New Roman"/>
          <w:sz w:val="24"/>
          <w:szCs w:val="24"/>
        </w:rPr>
      </w:pPr>
      <w:r w:rsidRPr="000B5CF8">
        <w:rPr>
          <w:rFonts w:ascii="Times New Roman" w:hAnsi="Times New Roman" w:cs="Times New Roman"/>
          <w:sz w:val="24"/>
          <w:szCs w:val="24"/>
        </w:rPr>
        <w:lastRenderedPageBreak/>
        <w:t xml:space="preserve">Dostawa artykułów obejmuje dostarczenie ich przez Wykonawcę własnym transportem </w:t>
      </w:r>
      <w:r w:rsidR="00B35F32" w:rsidRPr="000B5CF8">
        <w:rPr>
          <w:rFonts w:ascii="Times New Roman" w:hAnsi="Times New Roman" w:cs="Times New Roman"/>
          <w:sz w:val="24"/>
          <w:szCs w:val="24"/>
        </w:rPr>
        <w:t xml:space="preserve">, przystosowanym do przewozu wymienionych artykułów żywnościowych </w:t>
      </w:r>
      <w:r w:rsidRPr="000B5CF8">
        <w:rPr>
          <w:rFonts w:ascii="Times New Roman" w:hAnsi="Times New Roman" w:cs="Times New Roman"/>
          <w:sz w:val="24"/>
          <w:szCs w:val="24"/>
        </w:rPr>
        <w:t>do siedziby Zamawiającego oraz wniesienie do przedsionka . Kos</w:t>
      </w:r>
      <w:r w:rsidR="00064BB5" w:rsidRPr="000B5CF8">
        <w:rPr>
          <w:rFonts w:ascii="Times New Roman" w:hAnsi="Times New Roman" w:cs="Times New Roman"/>
          <w:sz w:val="24"/>
          <w:szCs w:val="24"/>
        </w:rPr>
        <w:t>zty transportu ponosi Wykonawca.</w:t>
      </w:r>
    </w:p>
    <w:p w:rsidR="00064BB5" w:rsidRPr="000B5CF8" w:rsidRDefault="00064BB5" w:rsidP="00064BB5">
      <w:pPr>
        <w:pStyle w:val="Akapitzlist"/>
        <w:numPr>
          <w:ilvl w:val="0"/>
          <w:numId w:val="2"/>
        </w:numPr>
        <w:rPr>
          <w:rFonts w:ascii="Times New Roman" w:hAnsi="Times New Roman" w:cs="Times New Roman"/>
          <w:sz w:val="24"/>
          <w:szCs w:val="24"/>
        </w:rPr>
      </w:pPr>
      <w:r w:rsidRPr="000B5CF8">
        <w:rPr>
          <w:rFonts w:ascii="Times New Roman" w:hAnsi="Times New Roman" w:cs="Times New Roman"/>
          <w:sz w:val="24"/>
          <w:szCs w:val="24"/>
        </w:rPr>
        <w:t xml:space="preserve"> Dostawy odbywać będą się sukcesywnie na podstawie szczegółowego zamówienia złożonego w jednej z form: telefonicznie lub drogą elektroniczną.</w:t>
      </w:r>
    </w:p>
    <w:p w:rsidR="007F3E7A" w:rsidRPr="000B5CF8" w:rsidRDefault="007F3E7A" w:rsidP="007762F3">
      <w:pPr>
        <w:pStyle w:val="Akapitzlist"/>
        <w:numPr>
          <w:ilvl w:val="0"/>
          <w:numId w:val="2"/>
        </w:numPr>
        <w:rPr>
          <w:rFonts w:ascii="Times New Roman" w:hAnsi="Times New Roman" w:cs="Times New Roman"/>
          <w:sz w:val="24"/>
          <w:szCs w:val="24"/>
        </w:rPr>
      </w:pPr>
      <w:r w:rsidRPr="000B5CF8">
        <w:rPr>
          <w:rFonts w:ascii="Times New Roman" w:hAnsi="Times New Roman" w:cs="Times New Roman"/>
          <w:sz w:val="24"/>
          <w:szCs w:val="24"/>
        </w:rPr>
        <w:t>W przypadku wskazania przez Zamawiającego produktów posiadających nazwy towarowe, do każdego z tych produktów ma zastosowanie zapis „lub równoważny”.</w:t>
      </w:r>
    </w:p>
    <w:p w:rsidR="007F3E7A" w:rsidRPr="000B5CF8" w:rsidRDefault="007F3E7A" w:rsidP="007F3E7A">
      <w:pPr>
        <w:pStyle w:val="Akapitzlist"/>
        <w:ind w:left="1440"/>
        <w:rPr>
          <w:rFonts w:ascii="Times New Roman" w:hAnsi="Times New Roman" w:cs="Times New Roman"/>
          <w:sz w:val="24"/>
          <w:szCs w:val="24"/>
        </w:rPr>
      </w:pPr>
      <w:r w:rsidRPr="000B5CF8">
        <w:rPr>
          <w:rFonts w:ascii="Times New Roman" w:hAnsi="Times New Roman" w:cs="Times New Roman"/>
          <w:sz w:val="24"/>
          <w:szCs w:val="24"/>
        </w:rPr>
        <w:t xml:space="preserve">Produkty równoważne , to produkty o parametrach porównywalnych lub lepszych , </w:t>
      </w:r>
    </w:p>
    <w:p w:rsidR="001D3B96" w:rsidRPr="000B5CF8" w:rsidRDefault="001D3B96" w:rsidP="007F3E7A">
      <w:pPr>
        <w:pStyle w:val="Akapitzlist"/>
        <w:ind w:left="1440"/>
        <w:rPr>
          <w:rFonts w:ascii="Times New Roman" w:hAnsi="Times New Roman" w:cs="Times New Roman"/>
          <w:sz w:val="24"/>
          <w:szCs w:val="24"/>
        </w:rPr>
      </w:pPr>
      <w:r w:rsidRPr="000B5CF8">
        <w:rPr>
          <w:rFonts w:ascii="Times New Roman" w:hAnsi="Times New Roman" w:cs="Times New Roman"/>
          <w:sz w:val="24"/>
          <w:szCs w:val="24"/>
        </w:rPr>
        <w:t>nie pogorszonych.</w:t>
      </w:r>
    </w:p>
    <w:p w:rsidR="003403B3" w:rsidRPr="000B5CF8" w:rsidRDefault="001D3B96" w:rsidP="003403B3">
      <w:pPr>
        <w:pStyle w:val="Akapitzlist"/>
        <w:numPr>
          <w:ilvl w:val="0"/>
          <w:numId w:val="2"/>
        </w:numPr>
        <w:rPr>
          <w:rFonts w:ascii="Times New Roman" w:hAnsi="Times New Roman" w:cs="Times New Roman"/>
          <w:sz w:val="24"/>
          <w:szCs w:val="24"/>
        </w:rPr>
      </w:pPr>
      <w:r w:rsidRPr="000B5CF8">
        <w:rPr>
          <w:rFonts w:ascii="Times New Roman" w:hAnsi="Times New Roman" w:cs="Times New Roman"/>
          <w:sz w:val="24"/>
          <w:szCs w:val="24"/>
        </w:rPr>
        <w:t xml:space="preserve">Zamawiający dopuszcza przyjęcie innych ,równoważnych artykułów spożywczych niż podane w formularzu ofertowym, przy czym </w:t>
      </w:r>
      <w:r w:rsidR="0005195A" w:rsidRPr="000B5CF8">
        <w:rPr>
          <w:rFonts w:ascii="Times New Roman" w:hAnsi="Times New Roman" w:cs="Times New Roman"/>
          <w:sz w:val="24"/>
          <w:szCs w:val="24"/>
        </w:rPr>
        <w:t>równoważne oznacza zastosowanie artykułów spożywczych mający skład surowców przyjęty w produktach spożywczych podanych w formularzu ofertowym</w:t>
      </w:r>
    </w:p>
    <w:p w:rsidR="005400FD" w:rsidRPr="000B5CF8" w:rsidRDefault="005400FD" w:rsidP="005400FD">
      <w:pPr>
        <w:pStyle w:val="Akapitzlist"/>
        <w:ind w:left="1440"/>
        <w:rPr>
          <w:rFonts w:ascii="Times New Roman" w:hAnsi="Times New Roman" w:cs="Times New Roman"/>
          <w:sz w:val="24"/>
          <w:szCs w:val="24"/>
        </w:rPr>
      </w:pPr>
    </w:p>
    <w:p w:rsidR="005400FD" w:rsidRPr="000B5CF8" w:rsidRDefault="005400FD" w:rsidP="001B515E">
      <w:pPr>
        <w:pStyle w:val="Akapitzlist"/>
        <w:numPr>
          <w:ilvl w:val="0"/>
          <w:numId w:val="1"/>
        </w:numPr>
        <w:ind w:right="1"/>
        <w:jc w:val="both"/>
        <w:rPr>
          <w:rFonts w:ascii="Times New Roman" w:hAnsi="Times New Roman" w:cs="Times New Roman"/>
          <w:sz w:val="24"/>
          <w:szCs w:val="24"/>
        </w:rPr>
      </w:pPr>
      <w:r w:rsidRPr="000B5CF8">
        <w:rPr>
          <w:rFonts w:ascii="Times New Roman" w:hAnsi="Times New Roman" w:cs="Times New Roman"/>
          <w:sz w:val="24"/>
          <w:szCs w:val="24"/>
        </w:rPr>
        <w:t>Produkty spożywcze objęte dostawą powinny spełniać wymogi sanitarno-</w:t>
      </w:r>
      <w:r w:rsidR="001B515E" w:rsidRPr="000B5CF8">
        <w:rPr>
          <w:rFonts w:ascii="Times New Roman" w:hAnsi="Times New Roman" w:cs="Times New Roman"/>
          <w:sz w:val="24"/>
          <w:szCs w:val="24"/>
        </w:rPr>
        <w:t>e</w:t>
      </w:r>
      <w:r w:rsidRPr="000B5CF8">
        <w:rPr>
          <w:rFonts w:ascii="Times New Roman" w:hAnsi="Times New Roman" w:cs="Times New Roman"/>
          <w:sz w:val="24"/>
          <w:szCs w:val="24"/>
        </w:rPr>
        <w:t xml:space="preserve">pidemiologiczne i zasady systemu HACCP w zakładach żywienia zbiorowego między innymi:  </w:t>
      </w:r>
    </w:p>
    <w:p w:rsidR="005400FD" w:rsidRPr="000B5CF8" w:rsidRDefault="006A03FF" w:rsidP="006A03FF">
      <w:pPr>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a)   </w:t>
      </w:r>
      <w:r w:rsidR="005400FD" w:rsidRPr="000B5CF8">
        <w:rPr>
          <w:rFonts w:ascii="Times New Roman" w:hAnsi="Times New Roman" w:cs="Times New Roman"/>
          <w:sz w:val="24"/>
          <w:szCs w:val="24"/>
        </w:rPr>
        <w:t xml:space="preserve">Posiadać odpowiednie specyfikacje jakościowe lub atesty; </w:t>
      </w:r>
    </w:p>
    <w:p w:rsidR="006A03FF" w:rsidRPr="000B5CF8" w:rsidRDefault="006A03FF" w:rsidP="006A03FF">
      <w:pPr>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b)  </w:t>
      </w:r>
      <w:r w:rsidR="005400FD" w:rsidRPr="000B5CF8">
        <w:rPr>
          <w:rFonts w:ascii="Times New Roman" w:hAnsi="Times New Roman" w:cs="Times New Roman"/>
          <w:sz w:val="24"/>
          <w:szCs w:val="24"/>
        </w:rPr>
        <w:t xml:space="preserve">Posiadać odpowiednie oznakowanie, czyli datę minimalnej trwałości i termin </w:t>
      </w:r>
      <w:r w:rsidRPr="000B5CF8">
        <w:rPr>
          <w:rFonts w:ascii="Times New Roman" w:hAnsi="Times New Roman" w:cs="Times New Roman"/>
          <w:sz w:val="24"/>
          <w:szCs w:val="24"/>
        </w:rPr>
        <w:t xml:space="preserve">  </w:t>
      </w:r>
    </w:p>
    <w:p w:rsidR="005400FD" w:rsidRPr="000B5CF8" w:rsidRDefault="006A03FF" w:rsidP="006A03FF">
      <w:pPr>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400FD" w:rsidRPr="000B5CF8">
        <w:rPr>
          <w:rFonts w:ascii="Times New Roman" w:hAnsi="Times New Roman" w:cs="Times New Roman"/>
          <w:sz w:val="24"/>
          <w:szCs w:val="24"/>
        </w:rPr>
        <w:t xml:space="preserve">przydatności do spożycia; </w:t>
      </w:r>
    </w:p>
    <w:p w:rsidR="006A03FF" w:rsidRPr="000B5CF8" w:rsidRDefault="006A03FF" w:rsidP="006A03FF">
      <w:pPr>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c)   </w:t>
      </w:r>
      <w:r w:rsidR="005400FD" w:rsidRPr="000B5CF8">
        <w:rPr>
          <w:rFonts w:ascii="Times New Roman" w:hAnsi="Times New Roman" w:cs="Times New Roman"/>
          <w:sz w:val="24"/>
          <w:szCs w:val="24"/>
        </w:rPr>
        <w:t xml:space="preserve">Posiadać odpowiedni system przewożenia towarów – zachowanie rozdzielności </w:t>
      </w:r>
    </w:p>
    <w:p w:rsidR="005400FD" w:rsidRPr="000B5CF8" w:rsidRDefault="006A03FF" w:rsidP="006A03FF">
      <w:pPr>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400FD" w:rsidRPr="000B5CF8">
        <w:rPr>
          <w:rFonts w:ascii="Times New Roman" w:hAnsi="Times New Roman" w:cs="Times New Roman"/>
          <w:sz w:val="24"/>
          <w:szCs w:val="24"/>
        </w:rPr>
        <w:t xml:space="preserve">transportu;  </w:t>
      </w:r>
    </w:p>
    <w:p w:rsidR="006A03FF" w:rsidRPr="000B5CF8" w:rsidRDefault="006A03FF" w:rsidP="006A03FF">
      <w:pPr>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d)  </w:t>
      </w:r>
      <w:r w:rsidR="005400FD" w:rsidRPr="000B5CF8">
        <w:rPr>
          <w:rFonts w:ascii="Times New Roman" w:hAnsi="Times New Roman" w:cs="Times New Roman"/>
          <w:sz w:val="24"/>
          <w:szCs w:val="24"/>
        </w:rPr>
        <w:t xml:space="preserve">Posiadać odpowiednią temperaturę podczas transportu i warunki sanitarne </w:t>
      </w:r>
    </w:p>
    <w:p w:rsidR="005400FD" w:rsidRPr="000B5CF8" w:rsidRDefault="006A03FF" w:rsidP="006A03FF">
      <w:pPr>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400FD" w:rsidRPr="000B5CF8">
        <w:rPr>
          <w:rFonts w:ascii="Times New Roman" w:hAnsi="Times New Roman" w:cs="Times New Roman"/>
          <w:sz w:val="24"/>
          <w:szCs w:val="24"/>
        </w:rPr>
        <w:t xml:space="preserve">pojazdu;  </w:t>
      </w:r>
    </w:p>
    <w:p w:rsidR="00C30D49" w:rsidRPr="000B5CF8" w:rsidRDefault="006A03FF" w:rsidP="006A03FF">
      <w:pPr>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e)  </w:t>
      </w:r>
      <w:r w:rsidR="005400FD" w:rsidRPr="000B5CF8">
        <w:rPr>
          <w:rFonts w:ascii="Times New Roman" w:hAnsi="Times New Roman" w:cs="Times New Roman"/>
          <w:sz w:val="24"/>
          <w:szCs w:val="24"/>
        </w:rPr>
        <w:t xml:space="preserve">Muszą odpowiadać normom jakościowym a w przypadku warzyw i owoców </w:t>
      </w:r>
    </w:p>
    <w:p w:rsidR="00C30D49" w:rsidRPr="000B5CF8" w:rsidRDefault="00C30D49" w:rsidP="00C30D49">
      <w:pPr>
        <w:pStyle w:val="Akapitzlist"/>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400FD" w:rsidRPr="000B5CF8">
        <w:rPr>
          <w:rFonts w:ascii="Times New Roman" w:hAnsi="Times New Roman" w:cs="Times New Roman"/>
          <w:sz w:val="24"/>
          <w:szCs w:val="24"/>
        </w:rPr>
        <w:t xml:space="preserve">świeżych muszą być klasy I, którą określa Rozporządzenie Wykonawcze </w:t>
      </w:r>
    </w:p>
    <w:p w:rsidR="006A03FF" w:rsidRPr="000B5CF8" w:rsidRDefault="006A03FF" w:rsidP="00C30D49">
      <w:pPr>
        <w:pStyle w:val="Akapitzlist"/>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400FD" w:rsidRPr="000B5CF8">
        <w:rPr>
          <w:rFonts w:ascii="Times New Roman" w:hAnsi="Times New Roman" w:cs="Times New Roman"/>
          <w:sz w:val="24"/>
          <w:szCs w:val="24"/>
        </w:rPr>
        <w:t xml:space="preserve">Komisji (UE) Nr 543/2011 z dnia 7 czerwca 2011 r. ustanawiające szczegółowe </w:t>
      </w:r>
    </w:p>
    <w:p w:rsidR="006A03FF" w:rsidRPr="000B5CF8" w:rsidRDefault="006A03FF" w:rsidP="00C30D49">
      <w:pPr>
        <w:pStyle w:val="Akapitzlist"/>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400FD" w:rsidRPr="000B5CF8">
        <w:rPr>
          <w:rFonts w:ascii="Times New Roman" w:hAnsi="Times New Roman" w:cs="Times New Roman"/>
          <w:sz w:val="24"/>
          <w:szCs w:val="24"/>
        </w:rPr>
        <w:t xml:space="preserve">zasady stosowania rozporządzenia Rady Europy (WE) nr 1234/2007 w </w:t>
      </w:r>
      <w:r w:rsidRPr="000B5CF8">
        <w:rPr>
          <w:rFonts w:ascii="Times New Roman" w:hAnsi="Times New Roman" w:cs="Times New Roman"/>
          <w:sz w:val="24"/>
          <w:szCs w:val="24"/>
        </w:rPr>
        <w:t xml:space="preserve">  </w:t>
      </w:r>
    </w:p>
    <w:p w:rsidR="006A03FF" w:rsidRPr="000B5CF8" w:rsidRDefault="006A03FF" w:rsidP="00C30D49">
      <w:pPr>
        <w:pStyle w:val="Akapitzlist"/>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400FD" w:rsidRPr="000B5CF8">
        <w:rPr>
          <w:rFonts w:ascii="Times New Roman" w:hAnsi="Times New Roman" w:cs="Times New Roman"/>
          <w:sz w:val="24"/>
          <w:szCs w:val="24"/>
        </w:rPr>
        <w:t xml:space="preserve">odniesieniu do sektora owoców i warzyw oraz sektora przetworzonych owoców </w:t>
      </w:r>
    </w:p>
    <w:p w:rsidR="005400FD" w:rsidRPr="000B5CF8" w:rsidRDefault="006A03FF" w:rsidP="00267254">
      <w:pPr>
        <w:pStyle w:val="Akapitzlist"/>
        <w:spacing w:after="13" w:line="268" w:lineRule="auto"/>
        <w:ind w:left="1080" w:right="1"/>
        <w:jc w:val="both"/>
        <w:rPr>
          <w:rFonts w:ascii="Times New Roman" w:hAnsi="Times New Roman" w:cs="Times New Roman"/>
          <w:sz w:val="24"/>
          <w:szCs w:val="24"/>
        </w:rPr>
      </w:pPr>
      <w:r w:rsidRPr="000B5CF8">
        <w:rPr>
          <w:rFonts w:ascii="Times New Roman" w:hAnsi="Times New Roman" w:cs="Times New Roman"/>
          <w:sz w:val="24"/>
          <w:szCs w:val="24"/>
        </w:rPr>
        <w:t xml:space="preserve">      </w:t>
      </w:r>
      <w:r w:rsidR="005400FD" w:rsidRPr="000B5CF8">
        <w:rPr>
          <w:rFonts w:ascii="Times New Roman" w:hAnsi="Times New Roman" w:cs="Times New Roman"/>
          <w:sz w:val="24"/>
          <w:szCs w:val="24"/>
        </w:rPr>
        <w:t>i warzyw.</w:t>
      </w:r>
    </w:p>
    <w:p w:rsidR="000B5CF8" w:rsidRPr="000B5CF8" w:rsidRDefault="000B5CF8" w:rsidP="00267254">
      <w:pPr>
        <w:pStyle w:val="Akapitzlist"/>
        <w:spacing w:after="13" w:line="268" w:lineRule="auto"/>
        <w:ind w:left="1080" w:right="1"/>
        <w:jc w:val="both"/>
        <w:rPr>
          <w:rFonts w:ascii="Times New Roman" w:hAnsi="Times New Roman" w:cs="Times New Roman"/>
          <w:sz w:val="24"/>
          <w:szCs w:val="24"/>
        </w:rPr>
      </w:pPr>
    </w:p>
    <w:p w:rsidR="003403B3" w:rsidRPr="000B5CF8" w:rsidRDefault="003403B3" w:rsidP="003403B3">
      <w:pPr>
        <w:pStyle w:val="Akapitzlist"/>
        <w:numPr>
          <w:ilvl w:val="0"/>
          <w:numId w:val="1"/>
        </w:numPr>
        <w:spacing w:after="13" w:line="268" w:lineRule="auto"/>
        <w:ind w:right="1"/>
        <w:jc w:val="both"/>
        <w:rPr>
          <w:rFonts w:ascii="Times New Roman" w:hAnsi="Times New Roman" w:cs="Times New Roman"/>
          <w:sz w:val="24"/>
          <w:szCs w:val="24"/>
        </w:rPr>
      </w:pPr>
      <w:r w:rsidRPr="000B5CF8">
        <w:rPr>
          <w:rFonts w:ascii="Times New Roman" w:hAnsi="Times New Roman" w:cs="Times New Roman"/>
          <w:sz w:val="24"/>
          <w:szCs w:val="24"/>
        </w:rPr>
        <w:t>Zamawiający zastrzega sobie prawo zamawiania mniejszej ilości towaru w zależności od potrzeb wynikających ze zmniejszenia się liczby dzieci( pandemia , wzmożona zachorowalność lub nieobecność dzieci i pracowników z innych przyczyn)</w:t>
      </w:r>
    </w:p>
    <w:p w:rsidR="00C30D49" w:rsidRPr="000B5CF8" w:rsidRDefault="005400FD" w:rsidP="00C30D49">
      <w:pPr>
        <w:pStyle w:val="Akapitzlist"/>
        <w:numPr>
          <w:ilvl w:val="0"/>
          <w:numId w:val="1"/>
        </w:numPr>
        <w:spacing w:after="13" w:line="268" w:lineRule="auto"/>
        <w:ind w:right="1"/>
        <w:jc w:val="both"/>
        <w:rPr>
          <w:rFonts w:ascii="Times New Roman" w:hAnsi="Times New Roman" w:cs="Times New Roman"/>
          <w:sz w:val="24"/>
          <w:szCs w:val="24"/>
        </w:rPr>
      </w:pPr>
      <w:r w:rsidRPr="000B5CF8">
        <w:rPr>
          <w:rFonts w:ascii="Times New Roman" w:hAnsi="Times New Roman" w:cs="Times New Roman"/>
          <w:sz w:val="24"/>
          <w:szCs w:val="24"/>
        </w:rPr>
        <w:t xml:space="preserve">Wykonawca dostarczy produkty spełniające wymagania, o których mowa </w:t>
      </w:r>
      <w:r w:rsidRPr="000B5CF8">
        <w:rPr>
          <w:rFonts w:ascii="Times New Roman" w:hAnsi="Times New Roman" w:cs="Times New Roman"/>
          <w:sz w:val="24"/>
          <w:szCs w:val="24"/>
        </w:rPr>
        <w:br/>
        <w:t>w Rozporządzeniu Ministra Zdrowia z dnia 26 lipca 2016r. w sprawie grup środków przeznaczonych do sprzedaży dzieciom i młodzieży w jednostkach systemu oświaty</w:t>
      </w:r>
      <w:r w:rsidRPr="000B5CF8">
        <w:rPr>
          <w:rFonts w:ascii="Times New Roman" w:hAnsi="Times New Roman" w:cs="Times New Roman"/>
          <w:sz w:val="24"/>
          <w:szCs w:val="24"/>
        </w:rPr>
        <w:br/>
        <w:t xml:space="preserve">oraz wymagań, jakie muszą spełniać środki spożywcze stosowane w ramach żywienia zbiorowego dzieci i młodzieży w tych jednostkach (Dz.U. z 2016 r. poz. 1154). </w:t>
      </w:r>
    </w:p>
    <w:p w:rsidR="0005195A" w:rsidRPr="000B5CF8" w:rsidRDefault="00B35F32" w:rsidP="005400FD">
      <w:pPr>
        <w:pStyle w:val="Akapitzlist"/>
        <w:numPr>
          <w:ilvl w:val="0"/>
          <w:numId w:val="1"/>
        </w:numPr>
        <w:rPr>
          <w:rFonts w:ascii="Times New Roman" w:hAnsi="Times New Roman" w:cs="Times New Roman"/>
          <w:sz w:val="24"/>
          <w:szCs w:val="24"/>
        </w:rPr>
      </w:pPr>
      <w:r w:rsidRPr="000B5CF8">
        <w:rPr>
          <w:rFonts w:ascii="Times New Roman" w:hAnsi="Times New Roman" w:cs="Times New Roman"/>
          <w:sz w:val="24"/>
          <w:szCs w:val="24"/>
        </w:rPr>
        <w:t>Termin przydatności do spożycia artykułów spożywczych powinien być nie krótszy niż 3 miesiące od daty dostarczenia, z wyjątkiem mięsa , jaj kurzych oraz produktów mleczarskich, które winny być dostarczone świeże .</w:t>
      </w:r>
    </w:p>
    <w:p w:rsidR="00E022E9" w:rsidRPr="000B5CF8" w:rsidRDefault="001B515E" w:rsidP="00E022E9">
      <w:pPr>
        <w:pStyle w:val="Akapitzlist"/>
        <w:numPr>
          <w:ilvl w:val="0"/>
          <w:numId w:val="1"/>
        </w:numPr>
        <w:rPr>
          <w:rFonts w:ascii="Times New Roman" w:hAnsi="Times New Roman" w:cs="Times New Roman"/>
          <w:sz w:val="24"/>
          <w:szCs w:val="24"/>
        </w:rPr>
      </w:pPr>
      <w:r w:rsidRPr="000B5CF8">
        <w:rPr>
          <w:rFonts w:ascii="Times New Roman" w:hAnsi="Times New Roman" w:cs="Times New Roman"/>
          <w:sz w:val="24"/>
          <w:szCs w:val="24"/>
        </w:rPr>
        <w:lastRenderedPageBreak/>
        <w:t>Kierowcy Wykonawcy winni posiadać aktualne świadectwa zdrowia, decyzje sanitarne na środki transpo</w:t>
      </w:r>
      <w:r w:rsidR="00E022E9" w:rsidRPr="000B5CF8">
        <w:rPr>
          <w:rFonts w:ascii="Times New Roman" w:hAnsi="Times New Roman" w:cs="Times New Roman"/>
          <w:sz w:val="24"/>
          <w:szCs w:val="24"/>
        </w:rPr>
        <w:t>rtu oraz czystą odzież ochronną.</w:t>
      </w:r>
    </w:p>
    <w:p w:rsidR="00E022E9" w:rsidRPr="000B5CF8" w:rsidRDefault="00E022E9" w:rsidP="005400FD">
      <w:pPr>
        <w:pStyle w:val="Akapitzlist"/>
        <w:numPr>
          <w:ilvl w:val="0"/>
          <w:numId w:val="1"/>
        </w:numPr>
        <w:rPr>
          <w:rFonts w:ascii="Times New Roman" w:hAnsi="Times New Roman" w:cs="Times New Roman"/>
          <w:b/>
          <w:sz w:val="24"/>
          <w:szCs w:val="24"/>
        </w:rPr>
      </w:pPr>
      <w:r w:rsidRPr="000B5CF8">
        <w:rPr>
          <w:rFonts w:ascii="Times New Roman" w:hAnsi="Times New Roman" w:cs="Times New Roman"/>
          <w:sz w:val="24"/>
          <w:szCs w:val="24"/>
        </w:rPr>
        <w:t xml:space="preserve">Termin realizacji zamówienia : </w:t>
      </w:r>
      <w:r w:rsidRPr="000B5CF8">
        <w:rPr>
          <w:rFonts w:ascii="Times New Roman" w:hAnsi="Times New Roman" w:cs="Times New Roman"/>
          <w:b/>
          <w:sz w:val="24"/>
          <w:szCs w:val="24"/>
        </w:rPr>
        <w:t>od 01</w:t>
      </w:r>
      <w:r w:rsidR="004B2410">
        <w:rPr>
          <w:rFonts w:ascii="Times New Roman" w:hAnsi="Times New Roman" w:cs="Times New Roman"/>
          <w:b/>
          <w:sz w:val="24"/>
          <w:szCs w:val="24"/>
        </w:rPr>
        <w:t xml:space="preserve"> września 2024</w:t>
      </w:r>
      <w:r w:rsidR="00F55F88">
        <w:rPr>
          <w:rFonts w:ascii="Times New Roman" w:hAnsi="Times New Roman" w:cs="Times New Roman"/>
          <w:b/>
          <w:sz w:val="24"/>
          <w:szCs w:val="24"/>
        </w:rPr>
        <w:t>r. do 31 sierpnia 202</w:t>
      </w:r>
      <w:r w:rsidR="004B2410">
        <w:rPr>
          <w:rFonts w:ascii="Times New Roman" w:hAnsi="Times New Roman" w:cs="Times New Roman"/>
          <w:b/>
          <w:sz w:val="24"/>
          <w:szCs w:val="24"/>
        </w:rPr>
        <w:t>5</w:t>
      </w:r>
      <w:r w:rsidRPr="000B5CF8">
        <w:rPr>
          <w:rFonts w:ascii="Times New Roman" w:hAnsi="Times New Roman" w:cs="Times New Roman"/>
          <w:b/>
          <w:sz w:val="24"/>
          <w:szCs w:val="24"/>
        </w:rPr>
        <w:t>r.</w:t>
      </w:r>
    </w:p>
    <w:p w:rsidR="00E022E9" w:rsidRPr="000B5CF8" w:rsidRDefault="00E022E9" w:rsidP="005400FD">
      <w:pPr>
        <w:pStyle w:val="Akapitzlist"/>
        <w:numPr>
          <w:ilvl w:val="0"/>
          <w:numId w:val="1"/>
        </w:numPr>
        <w:rPr>
          <w:rFonts w:ascii="Times New Roman" w:hAnsi="Times New Roman" w:cs="Times New Roman"/>
          <w:sz w:val="24"/>
          <w:szCs w:val="24"/>
        </w:rPr>
      </w:pPr>
      <w:r w:rsidRPr="000B5CF8">
        <w:rPr>
          <w:rFonts w:ascii="Times New Roman" w:hAnsi="Times New Roman" w:cs="Times New Roman"/>
          <w:sz w:val="24"/>
          <w:szCs w:val="24"/>
        </w:rPr>
        <w:t>Kryterium ocen</w:t>
      </w:r>
      <w:r w:rsidR="00F55F88">
        <w:rPr>
          <w:rFonts w:ascii="Times New Roman" w:hAnsi="Times New Roman" w:cs="Times New Roman"/>
          <w:sz w:val="24"/>
          <w:szCs w:val="24"/>
        </w:rPr>
        <w:t>y oferty: cena 100%</w:t>
      </w:r>
    </w:p>
    <w:p w:rsidR="0007609D" w:rsidRPr="000B5CF8" w:rsidRDefault="00E022E9" w:rsidP="0007609D">
      <w:pPr>
        <w:pStyle w:val="Akapitzlist"/>
        <w:rPr>
          <w:rFonts w:ascii="Times New Roman" w:hAnsi="Times New Roman" w:cs="Times New Roman"/>
          <w:sz w:val="24"/>
          <w:szCs w:val="24"/>
        </w:rPr>
      </w:pPr>
      <w:r w:rsidRPr="000B5CF8">
        <w:rPr>
          <w:rFonts w:ascii="Times New Roman" w:hAnsi="Times New Roman" w:cs="Times New Roman"/>
          <w:sz w:val="24"/>
          <w:szCs w:val="24"/>
        </w:rPr>
        <w:t>W cenę należy wliczyć obowiązujący podatek od towarów i usług VAT. Cena oferty brutto jest ceną ostateczną obejmującą wszelkie koszty i składniki związane z realizacją zamówienia, zgodnie z zapytaniem ofertowym.</w:t>
      </w:r>
    </w:p>
    <w:p w:rsidR="00E022E9" w:rsidRPr="000B5CF8" w:rsidRDefault="00E022E9" w:rsidP="0007609D">
      <w:pPr>
        <w:pStyle w:val="Akapitzlist"/>
        <w:numPr>
          <w:ilvl w:val="0"/>
          <w:numId w:val="1"/>
        </w:numPr>
        <w:rPr>
          <w:rFonts w:ascii="Times New Roman" w:hAnsi="Times New Roman" w:cs="Times New Roman"/>
          <w:sz w:val="24"/>
          <w:szCs w:val="24"/>
        </w:rPr>
      </w:pPr>
      <w:r w:rsidRPr="000B5CF8">
        <w:rPr>
          <w:rFonts w:ascii="Times New Roman" w:hAnsi="Times New Roman" w:cs="Times New Roman"/>
          <w:sz w:val="24"/>
          <w:szCs w:val="24"/>
        </w:rPr>
        <w:t>Termin płatności: do 21 dni od dnia doręczenia prawidłowo sporządzonej faktury VAT do</w:t>
      </w:r>
      <w:r w:rsidR="0007609D" w:rsidRPr="000B5CF8">
        <w:rPr>
          <w:rFonts w:ascii="Times New Roman" w:hAnsi="Times New Roman" w:cs="Times New Roman"/>
          <w:sz w:val="24"/>
          <w:szCs w:val="24"/>
        </w:rPr>
        <w:t xml:space="preserve"> </w:t>
      </w:r>
      <w:r w:rsidRPr="000B5CF8">
        <w:rPr>
          <w:rFonts w:ascii="Times New Roman" w:hAnsi="Times New Roman" w:cs="Times New Roman"/>
          <w:sz w:val="24"/>
          <w:szCs w:val="24"/>
        </w:rPr>
        <w:t>siedziby Zamawiającego.</w:t>
      </w:r>
    </w:p>
    <w:p w:rsidR="0007609D" w:rsidRPr="000B5CF8" w:rsidRDefault="0007609D" w:rsidP="0007609D">
      <w:pPr>
        <w:pStyle w:val="Akapitzlist"/>
        <w:numPr>
          <w:ilvl w:val="0"/>
          <w:numId w:val="1"/>
        </w:numPr>
        <w:rPr>
          <w:rFonts w:ascii="Times New Roman" w:hAnsi="Times New Roman" w:cs="Times New Roman"/>
          <w:sz w:val="24"/>
          <w:szCs w:val="24"/>
        </w:rPr>
      </w:pPr>
      <w:r w:rsidRPr="000B5CF8">
        <w:rPr>
          <w:rFonts w:ascii="Times New Roman" w:hAnsi="Times New Roman" w:cs="Times New Roman"/>
          <w:sz w:val="24"/>
          <w:szCs w:val="24"/>
        </w:rPr>
        <w:t xml:space="preserve">Miejsce i termin składania ofert: oferta należy złożyć  osobiście, za pośrednictwem poczty lub drogą elektroniczną  na adres : </w:t>
      </w:r>
      <w:hyperlink r:id="rId8" w:history="1">
        <w:r w:rsidRPr="000B5CF8">
          <w:rPr>
            <w:rStyle w:val="Hipercze"/>
            <w:rFonts w:ascii="Times New Roman" w:hAnsi="Times New Roman" w:cs="Times New Roman"/>
            <w:sz w:val="24"/>
            <w:szCs w:val="24"/>
          </w:rPr>
          <w:t>sekretariat@pm18.torun.pl</w:t>
        </w:r>
      </w:hyperlink>
      <w:r w:rsidRPr="000B5CF8">
        <w:rPr>
          <w:rFonts w:ascii="Times New Roman" w:hAnsi="Times New Roman" w:cs="Times New Roman"/>
          <w:sz w:val="24"/>
          <w:szCs w:val="24"/>
        </w:rPr>
        <w:t xml:space="preserve"> do siedziby Zamawiającego  w Przedszkole Miejskie nr 18 w Toruniu, ul. Konrada </w:t>
      </w:r>
      <w:proofErr w:type="spellStart"/>
      <w:r w:rsidRPr="000B5CF8">
        <w:rPr>
          <w:rFonts w:ascii="Times New Roman" w:hAnsi="Times New Roman" w:cs="Times New Roman"/>
          <w:sz w:val="24"/>
          <w:szCs w:val="24"/>
        </w:rPr>
        <w:t>Grasera</w:t>
      </w:r>
      <w:proofErr w:type="spellEnd"/>
      <w:r w:rsidRPr="000B5CF8">
        <w:rPr>
          <w:rFonts w:ascii="Times New Roman" w:hAnsi="Times New Roman" w:cs="Times New Roman"/>
          <w:sz w:val="24"/>
          <w:szCs w:val="24"/>
        </w:rPr>
        <w:t xml:space="preserve"> 3,</w:t>
      </w:r>
    </w:p>
    <w:p w:rsidR="0091669C" w:rsidRDefault="004B2410" w:rsidP="0091669C">
      <w:pPr>
        <w:pStyle w:val="Akapitzlist"/>
        <w:spacing w:after="0"/>
        <w:rPr>
          <w:rFonts w:ascii="Times New Roman" w:hAnsi="Times New Roman" w:cs="Times New Roman"/>
          <w:b/>
          <w:sz w:val="24"/>
          <w:szCs w:val="24"/>
        </w:rPr>
      </w:pPr>
      <w:r>
        <w:rPr>
          <w:rFonts w:ascii="Times New Roman" w:hAnsi="Times New Roman" w:cs="Times New Roman"/>
          <w:b/>
          <w:sz w:val="24"/>
          <w:szCs w:val="24"/>
        </w:rPr>
        <w:t xml:space="preserve"> do dnia 30.08.2024</w:t>
      </w:r>
      <w:r w:rsidR="0007609D" w:rsidRPr="000B5CF8">
        <w:rPr>
          <w:rFonts w:ascii="Times New Roman" w:hAnsi="Times New Roman" w:cs="Times New Roman"/>
          <w:b/>
          <w:sz w:val="24"/>
          <w:szCs w:val="24"/>
        </w:rPr>
        <w:t>r. do godz.12:00</w:t>
      </w:r>
    </w:p>
    <w:p w:rsidR="0007609D" w:rsidRPr="0091669C" w:rsidRDefault="0091669C" w:rsidP="0091669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91669C">
        <w:rPr>
          <w:rFonts w:ascii="Times New Roman" w:hAnsi="Times New Roman" w:cs="Times New Roman"/>
          <w:sz w:val="24"/>
          <w:szCs w:val="24"/>
        </w:rPr>
        <w:t>12</w:t>
      </w:r>
      <w:r>
        <w:rPr>
          <w:rFonts w:ascii="Times New Roman" w:hAnsi="Times New Roman" w:cs="Times New Roman"/>
          <w:sz w:val="24"/>
          <w:szCs w:val="24"/>
        </w:rPr>
        <w:t xml:space="preserve">. </w:t>
      </w:r>
      <w:r w:rsidR="004B0C20" w:rsidRPr="0091669C">
        <w:rPr>
          <w:rFonts w:ascii="Times New Roman" w:hAnsi="Times New Roman" w:cs="Times New Roman"/>
          <w:sz w:val="24"/>
          <w:szCs w:val="24"/>
        </w:rPr>
        <w:t>Zamawiający zawiadomi oferentów o wyborze oferty telefonicznie</w:t>
      </w:r>
    </w:p>
    <w:p w:rsidR="0007609D" w:rsidRDefault="000B5CF8" w:rsidP="000B5CF8">
      <w:pPr>
        <w:rPr>
          <w:rFonts w:ascii="Times New Roman" w:hAnsi="Times New Roman" w:cs="Times New Roman"/>
          <w:sz w:val="24"/>
          <w:szCs w:val="24"/>
        </w:rPr>
      </w:pPr>
      <w:r>
        <w:rPr>
          <w:rFonts w:ascii="Times New Roman" w:hAnsi="Times New Roman" w:cs="Times New Roman"/>
          <w:sz w:val="24"/>
          <w:szCs w:val="24"/>
        </w:rPr>
        <w:t xml:space="preserve">      13. </w:t>
      </w:r>
      <w:r w:rsidR="004B0C20" w:rsidRPr="000B5CF8">
        <w:rPr>
          <w:rFonts w:ascii="Times New Roman" w:hAnsi="Times New Roman" w:cs="Times New Roman"/>
          <w:sz w:val="24"/>
          <w:szCs w:val="24"/>
        </w:rPr>
        <w:t>Osoba do kontaktu z oferentami jest Katarzyna Drożdża, tel.56 649 55 44 wew</w:t>
      </w:r>
      <w:r w:rsidR="006A03FF" w:rsidRPr="000B5CF8">
        <w:rPr>
          <w:rFonts w:ascii="Times New Roman" w:hAnsi="Times New Roman" w:cs="Times New Roman"/>
          <w:sz w:val="24"/>
          <w:szCs w:val="24"/>
        </w:rPr>
        <w:t>.</w:t>
      </w:r>
      <w:r w:rsidR="004B0C20" w:rsidRPr="000B5CF8">
        <w:rPr>
          <w:rFonts w:ascii="Times New Roman" w:hAnsi="Times New Roman" w:cs="Times New Roman"/>
          <w:sz w:val="24"/>
          <w:szCs w:val="24"/>
        </w:rPr>
        <w:t xml:space="preserve"> 200</w:t>
      </w:r>
    </w:p>
    <w:p w:rsidR="00B238F0" w:rsidRDefault="00B238F0" w:rsidP="000B5CF8">
      <w:pPr>
        <w:rPr>
          <w:rFonts w:ascii="Times New Roman" w:hAnsi="Times New Roman" w:cs="Times New Roman"/>
          <w:sz w:val="24"/>
          <w:szCs w:val="24"/>
        </w:rPr>
      </w:pPr>
    </w:p>
    <w:p w:rsidR="00B238F0" w:rsidRDefault="00B238F0" w:rsidP="000B5CF8">
      <w:pPr>
        <w:rPr>
          <w:rFonts w:ascii="Times New Roman" w:hAnsi="Times New Roman" w:cs="Times New Roman"/>
          <w:sz w:val="24"/>
          <w:szCs w:val="24"/>
        </w:rPr>
      </w:pPr>
      <w:bookmarkStart w:id="0" w:name="_GoBack"/>
      <w:bookmarkEnd w:id="0"/>
    </w:p>
    <w:p w:rsidR="00B238F0" w:rsidRDefault="0091669C" w:rsidP="00B238F0">
      <w:pPr>
        <w:jc w:val="right"/>
        <w:rPr>
          <w:rFonts w:ascii="Times New Roman" w:hAnsi="Times New Roman" w:cs="Times New Roman"/>
          <w:sz w:val="24"/>
          <w:szCs w:val="24"/>
        </w:rPr>
      </w:pPr>
      <w:r>
        <w:rPr>
          <w:rFonts w:ascii="Times New Roman" w:hAnsi="Times New Roman" w:cs="Times New Roman"/>
          <w:sz w:val="24"/>
          <w:szCs w:val="24"/>
        </w:rPr>
        <w:t xml:space="preserve">  Dyrektor Przedszkola</w:t>
      </w:r>
      <w:r w:rsidR="00B238F0">
        <w:rPr>
          <w:rFonts w:ascii="Times New Roman" w:hAnsi="Times New Roman" w:cs="Times New Roman"/>
          <w:sz w:val="24"/>
          <w:szCs w:val="24"/>
        </w:rPr>
        <w:t xml:space="preserve"> Miejskiego nr 18 </w:t>
      </w:r>
    </w:p>
    <w:p w:rsidR="00B238F0" w:rsidRDefault="00B238F0" w:rsidP="00B238F0">
      <w:pPr>
        <w:jc w:val="center"/>
        <w:rPr>
          <w:rFonts w:ascii="Times New Roman" w:hAnsi="Times New Roman" w:cs="Times New Roman"/>
          <w:sz w:val="24"/>
          <w:szCs w:val="24"/>
        </w:rPr>
      </w:pPr>
      <w:r>
        <w:rPr>
          <w:rFonts w:ascii="Times New Roman" w:hAnsi="Times New Roman" w:cs="Times New Roman"/>
          <w:sz w:val="24"/>
          <w:szCs w:val="24"/>
        </w:rPr>
        <w:t xml:space="preserve">                                                              </w:t>
      </w:r>
      <w:r w:rsidR="00576A4C">
        <w:rPr>
          <w:rFonts w:ascii="Times New Roman" w:hAnsi="Times New Roman" w:cs="Times New Roman"/>
          <w:sz w:val="24"/>
          <w:szCs w:val="24"/>
        </w:rPr>
        <w:t xml:space="preserve">    </w:t>
      </w:r>
      <w:r w:rsidR="0091669C">
        <w:rPr>
          <w:rFonts w:ascii="Times New Roman" w:hAnsi="Times New Roman" w:cs="Times New Roman"/>
          <w:sz w:val="24"/>
          <w:szCs w:val="24"/>
        </w:rPr>
        <w:t xml:space="preserve">              Karolina </w:t>
      </w:r>
      <w:proofErr w:type="spellStart"/>
      <w:r w:rsidR="0091669C">
        <w:rPr>
          <w:rFonts w:ascii="Times New Roman" w:hAnsi="Times New Roman" w:cs="Times New Roman"/>
          <w:sz w:val="24"/>
          <w:szCs w:val="24"/>
        </w:rPr>
        <w:t>Wąsicka</w:t>
      </w:r>
      <w:proofErr w:type="spellEnd"/>
    </w:p>
    <w:p w:rsidR="00B238F0" w:rsidRPr="000B5CF8" w:rsidRDefault="00B238F0" w:rsidP="00B238F0">
      <w:pPr>
        <w:jc w:val="right"/>
        <w:rPr>
          <w:rFonts w:ascii="Times New Roman" w:hAnsi="Times New Roman" w:cs="Times New Roman"/>
          <w:sz w:val="24"/>
          <w:szCs w:val="24"/>
        </w:rPr>
      </w:pPr>
    </w:p>
    <w:p w:rsidR="00E022E9" w:rsidRPr="000B5CF8" w:rsidRDefault="00E022E9" w:rsidP="00E022E9">
      <w:pPr>
        <w:pStyle w:val="Akapitzlist"/>
        <w:rPr>
          <w:rFonts w:ascii="Times New Roman" w:hAnsi="Times New Roman" w:cs="Times New Roman"/>
          <w:b/>
          <w:sz w:val="24"/>
          <w:szCs w:val="24"/>
        </w:rPr>
      </w:pPr>
    </w:p>
    <w:p w:rsidR="005400FD" w:rsidRPr="000B5CF8" w:rsidRDefault="005400FD" w:rsidP="005400FD">
      <w:pPr>
        <w:pStyle w:val="Akapitzlist"/>
        <w:rPr>
          <w:rFonts w:ascii="Times New Roman" w:hAnsi="Times New Roman" w:cs="Times New Roman"/>
          <w:sz w:val="24"/>
          <w:szCs w:val="24"/>
        </w:rPr>
      </w:pPr>
    </w:p>
    <w:p w:rsidR="00FB643F" w:rsidRPr="000B5CF8" w:rsidRDefault="00FB643F" w:rsidP="00FB643F">
      <w:pPr>
        <w:pStyle w:val="Akapitzlist"/>
        <w:rPr>
          <w:rFonts w:ascii="Times New Roman" w:hAnsi="Times New Roman" w:cs="Times New Roman"/>
          <w:sz w:val="24"/>
          <w:szCs w:val="24"/>
        </w:rPr>
      </w:pPr>
    </w:p>
    <w:sectPr w:rsidR="00FB643F" w:rsidRPr="000B5C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B3" w:rsidRDefault="00527DB3" w:rsidP="006A03FF">
      <w:pPr>
        <w:spacing w:after="0" w:line="240" w:lineRule="auto"/>
      </w:pPr>
      <w:r>
        <w:separator/>
      </w:r>
    </w:p>
  </w:endnote>
  <w:endnote w:type="continuationSeparator" w:id="0">
    <w:p w:rsidR="00527DB3" w:rsidRDefault="00527DB3" w:rsidP="006A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FF" w:rsidRDefault="006A03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713564"/>
      <w:docPartObj>
        <w:docPartGallery w:val="Page Numbers (Bottom of Page)"/>
        <w:docPartUnique/>
      </w:docPartObj>
    </w:sdtPr>
    <w:sdtEndPr/>
    <w:sdtContent>
      <w:p w:rsidR="006A03FF" w:rsidRDefault="006A03FF">
        <w:pPr>
          <w:pStyle w:val="Stopka"/>
          <w:jc w:val="center"/>
        </w:pPr>
        <w:r>
          <w:fldChar w:fldCharType="begin"/>
        </w:r>
        <w:r>
          <w:instrText>PAGE   \* MERGEFORMAT</w:instrText>
        </w:r>
        <w:r>
          <w:fldChar w:fldCharType="separate"/>
        </w:r>
        <w:r w:rsidR="004B2410">
          <w:rPr>
            <w:noProof/>
          </w:rPr>
          <w:t>5</w:t>
        </w:r>
        <w:r>
          <w:fldChar w:fldCharType="end"/>
        </w:r>
      </w:p>
    </w:sdtContent>
  </w:sdt>
  <w:p w:rsidR="006A03FF" w:rsidRDefault="006A03F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FF" w:rsidRDefault="006A03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B3" w:rsidRDefault="00527DB3" w:rsidP="006A03FF">
      <w:pPr>
        <w:spacing w:after="0" w:line="240" w:lineRule="auto"/>
      </w:pPr>
      <w:r>
        <w:separator/>
      </w:r>
    </w:p>
  </w:footnote>
  <w:footnote w:type="continuationSeparator" w:id="0">
    <w:p w:rsidR="00527DB3" w:rsidRDefault="00527DB3" w:rsidP="006A0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FF" w:rsidRDefault="006A03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FF" w:rsidRDefault="006A03F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3FF" w:rsidRDefault="006A03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670A"/>
    <w:multiLevelType w:val="hybridMultilevel"/>
    <w:tmpl w:val="77C687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BCD4C5E"/>
    <w:multiLevelType w:val="hybridMultilevel"/>
    <w:tmpl w:val="CD967D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6315CE1"/>
    <w:multiLevelType w:val="hybridMultilevel"/>
    <w:tmpl w:val="4970C868"/>
    <w:lvl w:ilvl="0" w:tplc="0415000B">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275066DA"/>
    <w:multiLevelType w:val="hybridMultilevel"/>
    <w:tmpl w:val="10945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945DBA"/>
    <w:multiLevelType w:val="hybridMultilevel"/>
    <w:tmpl w:val="08947ECA"/>
    <w:lvl w:ilvl="0" w:tplc="970299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6D45A">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CC156">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2B9E6">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A2E0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CBD0">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8461C">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2FA3C">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EB7F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BF508D"/>
    <w:multiLevelType w:val="hybridMultilevel"/>
    <w:tmpl w:val="E514E8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FD8234A"/>
    <w:multiLevelType w:val="hybridMultilevel"/>
    <w:tmpl w:val="F1AE61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2DC311D"/>
    <w:multiLevelType w:val="hybridMultilevel"/>
    <w:tmpl w:val="B9B63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0B2605"/>
    <w:multiLevelType w:val="hybridMultilevel"/>
    <w:tmpl w:val="977C126E"/>
    <w:lvl w:ilvl="0" w:tplc="C3F631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B61CB"/>
    <w:multiLevelType w:val="hybridMultilevel"/>
    <w:tmpl w:val="975E8FA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AD07F7D"/>
    <w:multiLevelType w:val="hybridMultilevel"/>
    <w:tmpl w:val="49AA8B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E5E6808"/>
    <w:multiLevelType w:val="hybridMultilevel"/>
    <w:tmpl w:val="71B81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080C3C"/>
    <w:multiLevelType w:val="hybridMultilevel"/>
    <w:tmpl w:val="2A7C4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5"/>
  </w:num>
  <w:num w:numId="5">
    <w:abstractNumId w:val="7"/>
  </w:num>
  <w:num w:numId="6">
    <w:abstractNumId w:val="0"/>
  </w:num>
  <w:num w:numId="7">
    <w:abstractNumId w:val="3"/>
  </w:num>
  <w:num w:numId="8">
    <w:abstractNumId w:val="1"/>
  </w:num>
  <w:num w:numId="9">
    <w:abstractNumId w:val="12"/>
  </w:num>
  <w:num w:numId="10">
    <w:abstractNumId w:val="10"/>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2D"/>
    <w:rsid w:val="0005195A"/>
    <w:rsid w:val="00064BB5"/>
    <w:rsid w:val="0007609D"/>
    <w:rsid w:val="000B5CF8"/>
    <w:rsid w:val="001451EF"/>
    <w:rsid w:val="001B515E"/>
    <w:rsid w:val="001C55E9"/>
    <w:rsid w:val="001D3B96"/>
    <w:rsid w:val="00267254"/>
    <w:rsid w:val="00321F9C"/>
    <w:rsid w:val="003403B3"/>
    <w:rsid w:val="00371134"/>
    <w:rsid w:val="003B43A5"/>
    <w:rsid w:val="003C3187"/>
    <w:rsid w:val="004B0C20"/>
    <w:rsid w:val="004B2410"/>
    <w:rsid w:val="00527DB3"/>
    <w:rsid w:val="005400FD"/>
    <w:rsid w:val="00576A4C"/>
    <w:rsid w:val="005950DE"/>
    <w:rsid w:val="005D0399"/>
    <w:rsid w:val="00617146"/>
    <w:rsid w:val="006867B7"/>
    <w:rsid w:val="006A03FF"/>
    <w:rsid w:val="006B1BC2"/>
    <w:rsid w:val="0071098A"/>
    <w:rsid w:val="0073042F"/>
    <w:rsid w:val="007762F3"/>
    <w:rsid w:val="007F3E7A"/>
    <w:rsid w:val="0091669C"/>
    <w:rsid w:val="00B238F0"/>
    <w:rsid w:val="00B35F32"/>
    <w:rsid w:val="00C30D49"/>
    <w:rsid w:val="00C34963"/>
    <w:rsid w:val="00C87C6A"/>
    <w:rsid w:val="00D8693D"/>
    <w:rsid w:val="00DB5EAD"/>
    <w:rsid w:val="00DF2BE1"/>
    <w:rsid w:val="00E022E9"/>
    <w:rsid w:val="00E70D77"/>
    <w:rsid w:val="00F02A2D"/>
    <w:rsid w:val="00F5064D"/>
    <w:rsid w:val="00F55F88"/>
    <w:rsid w:val="00FB643F"/>
    <w:rsid w:val="00FF5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5497"/>
  <w15:chartTrackingRefBased/>
  <w15:docId w15:val="{32750548-DB6C-4A69-A17D-84D5E340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643F"/>
    <w:pPr>
      <w:ind w:left="720"/>
      <w:contextualSpacing/>
    </w:pPr>
  </w:style>
  <w:style w:type="character" w:styleId="Hipercze">
    <w:name w:val="Hyperlink"/>
    <w:basedOn w:val="Domylnaczcionkaakapitu"/>
    <w:uiPriority w:val="99"/>
    <w:unhideWhenUsed/>
    <w:rsid w:val="0007609D"/>
    <w:rPr>
      <w:color w:val="0563C1" w:themeColor="hyperlink"/>
      <w:u w:val="single"/>
    </w:rPr>
  </w:style>
  <w:style w:type="paragraph" w:styleId="Nagwek">
    <w:name w:val="header"/>
    <w:basedOn w:val="Normalny"/>
    <w:link w:val="NagwekZnak"/>
    <w:uiPriority w:val="99"/>
    <w:unhideWhenUsed/>
    <w:rsid w:val="006A03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3FF"/>
  </w:style>
  <w:style w:type="paragraph" w:styleId="Stopka">
    <w:name w:val="footer"/>
    <w:basedOn w:val="Normalny"/>
    <w:link w:val="StopkaZnak"/>
    <w:uiPriority w:val="99"/>
    <w:unhideWhenUsed/>
    <w:rsid w:val="006A03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3FF"/>
  </w:style>
  <w:style w:type="paragraph" w:styleId="Tekstdymka">
    <w:name w:val="Balloon Text"/>
    <w:basedOn w:val="Normalny"/>
    <w:link w:val="TekstdymkaZnak"/>
    <w:uiPriority w:val="99"/>
    <w:semiHidden/>
    <w:unhideWhenUsed/>
    <w:rsid w:val="000B5C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5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806">
      <w:bodyDiv w:val="1"/>
      <w:marLeft w:val="0"/>
      <w:marRight w:val="0"/>
      <w:marTop w:val="0"/>
      <w:marBottom w:val="0"/>
      <w:divBdr>
        <w:top w:val="none" w:sz="0" w:space="0" w:color="auto"/>
        <w:left w:val="none" w:sz="0" w:space="0" w:color="auto"/>
        <w:bottom w:val="none" w:sz="0" w:space="0" w:color="auto"/>
        <w:right w:val="none" w:sz="0" w:space="0" w:color="auto"/>
      </w:divBdr>
    </w:div>
    <w:div w:id="36441644">
      <w:bodyDiv w:val="1"/>
      <w:marLeft w:val="0"/>
      <w:marRight w:val="0"/>
      <w:marTop w:val="0"/>
      <w:marBottom w:val="0"/>
      <w:divBdr>
        <w:top w:val="none" w:sz="0" w:space="0" w:color="auto"/>
        <w:left w:val="none" w:sz="0" w:space="0" w:color="auto"/>
        <w:bottom w:val="none" w:sz="0" w:space="0" w:color="auto"/>
        <w:right w:val="none" w:sz="0" w:space="0" w:color="auto"/>
      </w:divBdr>
    </w:div>
    <w:div w:id="7991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m18.toru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7069-1E46-4A3B-ACA5-7164D29B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1560</Words>
  <Characters>9364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INTENDENT</cp:lastModifiedBy>
  <cp:revision>25</cp:revision>
  <cp:lastPrinted>2021-12-14T14:30:00Z</cp:lastPrinted>
  <dcterms:created xsi:type="dcterms:W3CDTF">2020-09-10T10:27:00Z</dcterms:created>
  <dcterms:modified xsi:type="dcterms:W3CDTF">2024-08-23T11:07:00Z</dcterms:modified>
</cp:coreProperties>
</file>