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5C" w:rsidRDefault="00420711" w:rsidP="00F7655C">
      <w:pPr>
        <w:tabs>
          <w:tab w:val="left" w:pos="9312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420711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F7655C">
        <w:rPr>
          <w:rFonts w:ascii="Times New Roman" w:hAnsi="Times New Roman" w:cs="Times New Roman"/>
        </w:rPr>
        <w:t>Załącznik Nr 5</w:t>
      </w:r>
    </w:p>
    <w:p w:rsidR="00420711" w:rsidRDefault="00F7655C" w:rsidP="00F7655C">
      <w:pPr>
        <w:tabs>
          <w:tab w:val="left" w:pos="9312"/>
        </w:tabs>
        <w:spacing w:after="0" w:line="240" w:lineRule="auto"/>
        <w:ind w:left="5664"/>
      </w:pPr>
      <w:r>
        <w:rPr>
          <w:rFonts w:ascii="Times New Roman" w:hAnsi="Times New Roman" w:cs="Times New Roman"/>
        </w:rPr>
        <w:t xml:space="preserve">                  </w:t>
      </w:r>
      <w:r w:rsidR="00420711">
        <w:t xml:space="preserve"> do  Zapytania ofertowego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spacing w:line="240" w:lineRule="auto"/>
        <w:rPr>
          <w:b/>
        </w:rPr>
      </w:pPr>
      <w:r>
        <w:rPr>
          <w:b/>
        </w:rPr>
        <w:t>FORMULARZ CENOWY</w:t>
      </w:r>
    </w:p>
    <w:p w:rsidR="00420711" w:rsidRDefault="00420711" w:rsidP="00420711">
      <w:pPr>
        <w:spacing w:line="240" w:lineRule="auto"/>
        <w:rPr>
          <w:b/>
        </w:rPr>
      </w:pPr>
      <w:r>
        <w:rPr>
          <w:b/>
        </w:rPr>
        <w:t xml:space="preserve"> Dostawa warzyw i owoców  do Przedszkola Miejskiego nr 18 w Toruniu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420711" w:rsidRDefault="00420711" w:rsidP="0042071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711" w:rsidRDefault="00420711" w:rsidP="0042071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323"/>
        <w:gridCol w:w="1515"/>
        <w:gridCol w:w="2415"/>
      </w:tblGrid>
      <w:tr w:rsidR="00420711" w:rsidTr="00420711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420711" w:rsidRDefault="0042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711" w:rsidRDefault="00420711" w:rsidP="00420711">
      <w:pPr>
        <w:jc w:val="both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warzyw i owoców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numPr>
          <w:ilvl w:val="0"/>
          <w:numId w:val="3"/>
        </w:numPr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9A6793" w:rsidRPr="00107A47" w:rsidRDefault="009A6793" w:rsidP="00817376">
      <w:pPr>
        <w:spacing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644"/>
        <w:gridCol w:w="915"/>
        <w:gridCol w:w="808"/>
        <w:gridCol w:w="1478"/>
        <w:gridCol w:w="1398"/>
        <w:gridCol w:w="1274"/>
      </w:tblGrid>
      <w:tr w:rsidR="00FD7C98" w:rsidTr="008F0AA1">
        <w:tc>
          <w:tcPr>
            <w:tcW w:w="54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4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Nazwa asortymentu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398" w:type="dxa"/>
            <w:vAlign w:val="center"/>
          </w:tcPr>
          <w:p w:rsidR="00FD7C98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FD7C98" w:rsidTr="008F0AA1">
        <w:tc>
          <w:tcPr>
            <w:tcW w:w="54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4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419C4" w:rsidTr="008F0AA1">
        <w:trPr>
          <w:trHeight w:val="467"/>
        </w:trPr>
        <w:tc>
          <w:tcPr>
            <w:tcW w:w="545" w:type="dxa"/>
            <w:vAlign w:val="center"/>
          </w:tcPr>
          <w:p w:rsidR="003419C4" w:rsidRPr="00506290" w:rsidRDefault="003419C4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3419C4" w:rsidRDefault="003419C4" w:rsidP="00120F2B">
            <w:r>
              <w:t xml:space="preserve">Ananas </w:t>
            </w:r>
          </w:p>
        </w:tc>
        <w:tc>
          <w:tcPr>
            <w:tcW w:w="915" w:type="dxa"/>
            <w:vAlign w:val="center"/>
          </w:tcPr>
          <w:p w:rsidR="003419C4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3419C4" w:rsidRPr="003419C4" w:rsidRDefault="00120357" w:rsidP="00F7655C">
            <w:pPr>
              <w:jc w:val="center"/>
            </w:pPr>
            <w:r>
              <w:t>120</w:t>
            </w:r>
          </w:p>
        </w:tc>
        <w:tc>
          <w:tcPr>
            <w:tcW w:w="147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</w:tr>
      <w:tr w:rsidR="003419C4" w:rsidTr="008F0AA1">
        <w:trPr>
          <w:trHeight w:val="467"/>
        </w:trPr>
        <w:tc>
          <w:tcPr>
            <w:tcW w:w="545" w:type="dxa"/>
            <w:vAlign w:val="center"/>
          </w:tcPr>
          <w:p w:rsidR="003419C4" w:rsidRPr="00506290" w:rsidRDefault="003419C4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3419C4" w:rsidRDefault="003419C4" w:rsidP="00120F2B">
            <w:r>
              <w:t xml:space="preserve">Arbuz </w:t>
            </w:r>
          </w:p>
        </w:tc>
        <w:tc>
          <w:tcPr>
            <w:tcW w:w="915" w:type="dxa"/>
            <w:vAlign w:val="center"/>
          </w:tcPr>
          <w:p w:rsidR="003419C4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3419C4" w:rsidRPr="003419C4" w:rsidRDefault="00120357" w:rsidP="00F7655C">
            <w:pPr>
              <w:jc w:val="center"/>
            </w:pPr>
            <w:r>
              <w:t>91</w:t>
            </w:r>
          </w:p>
        </w:tc>
        <w:tc>
          <w:tcPr>
            <w:tcW w:w="147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</w:tr>
      <w:tr w:rsidR="003419C4" w:rsidTr="008F0AA1">
        <w:trPr>
          <w:trHeight w:val="467"/>
        </w:trPr>
        <w:tc>
          <w:tcPr>
            <w:tcW w:w="545" w:type="dxa"/>
            <w:vAlign w:val="center"/>
          </w:tcPr>
          <w:p w:rsidR="003419C4" w:rsidRPr="00506290" w:rsidRDefault="003419C4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3419C4" w:rsidRDefault="003419C4" w:rsidP="00120F2B">
            <w:r>
              <w:t>Awokado</w:t>
            </w:r>
          </w:p>
        </w:tc>
        <w:tc>
          <w:tcPr>
            <w:tcW w:w="915" w:type="dxa"/>
            <w:vAlign w:val="center"/>
          </w:tcPr>
          <w:p w:rsidR="003419C4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3419C4" w:rsidRPr="003419C4" w:rsidRDefault="00120357" w:rsidP="00F7655C">
            <w:pPr>
              <w:jc w:val="center"/>
            </w:pPr>
            <w:r>
              <w:t>90</w:t>
            </w:r>
          </w:p>
        </w:tc>
        <w:tc>
          <w:tcPr>
            <w:tcW w:w="147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Banan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F7655C">
            <w:pPr>
              <w:jc w:val="center"/>
            </w:pPr>
            <w:r>
              <w:t>335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Batat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F544FE">
            <w:pPr>
              <w:jc w:val="center"/>
            </w:pPr>
            <w:r>
              <w:t>31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Boćwina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pęczek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Borówka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F544FE">
            <w:pPr>
              <w:jc w:val="center"/>
            </w:pPr>
            <w:r>
              <w:t>42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Brokuł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F544FE">
            <w:pPr>
              <w:jc w:val="center"/>
            </w:pP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Brzoskwinia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Pr="00F544FE" w:rsidRDefault="007235B0" w:rsidP="00F544FE">
            <w:r w:rsidRPr="00F544FE">
              <w:t>Buraki czerwone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444B9">
            <w:pPr>
              <w:jc w:val="center"/>
            </w:pPr>
            <w:r>
              <w:t>145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Pr="00F544FE" w:rsidRDefault="007235B0" w:rsidP="00F544FE">
            <w:r>
              <w:t xml:space="preserve">Cebula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F544FE">
            <w:pPr>
              <w:jc w:val="center"/>
            </w:pPr>
            <w:r>
              <w:t>115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Cukinia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F544FE">
            <w:pPr>
              <w:jc w:val="center"/>
            </w:pPr>
            <w:r>
              <w:t>38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Cytryna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Pr="00F544FE" w:rsidRDefault="007235B0" w:rsidP="00F544FE">
            <w:r>
              <w:t xml:space="preserve">Czosnek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gł.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F544FE">
            <w:pPr>
              <w:jc w:val="center"/>
            </w:pPr>
            <w:r>
              <w:t>55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120357" w:rsidP="00120F2B">
            <w:r>
              <w:t>Granat</w:t>
            </w:r>
          </w:p>
        </w:tc>
        <w:tc>
          <w:tcPr>
            <w:tcW w:w="915" w:type="dxa"/>
            <w:vAlign w:val="center"/>
          </w:tcPr>
          <w:p w:rsidR="007235B0" w:rsidRPr="003419C4" w:rsidRDefault="00120357" w:rsidP="00120F2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10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Gruszka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180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 xml:space="preserve">Imbir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F544FE">
            <w:pPr>
              <w:jc w:val="center"/>
            </w:pPr>
            <w:r>
              <w:t>16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Jabłka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510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Kalarepa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914CCE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F544FE">
            <w:pPr>
              <w:jc w:val="center"/>
            </w:pPr>
            <w:r>
              <w:t>430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Kapusta biała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kg.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F544FE">
            <w:pPr>
              <w:jc w:val="center"/>
            </w:pPr>
            <w:r>
              <w:t>90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34242E">
            <w:r>
              <w:t>Kapusta czerwona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34242E">
            <w:pPr>
              <w:jc w:val="center"/>
            </w:pPr>
            <w:r w:rsidRPr="003419C4">
              <w:t>kg.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F544FE">
            <w:pPr>
              <w:jc w:val="center"/>
            </w:pPr>
            <w:r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50629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F544FE">
            <w:r>
              <w:t>Kapusta kiszona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F544FE">
            <w:pPr>
              <w:jc w:val="center"/>
            </w:pPr>
            <w:r>
              <w:t>180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EF68B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EF68B0">
            <w:r>
              <w:t>Kapusta pekińska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914CCE"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EF68B0">
            <w:pPr>
              <w:jc w:val="center"/>
            </w:pPr>
            <w:r>
              <w:t>90</w:t>
            </w:r>
          </w:p>
        </w:tc>
        <w:tc>
          <w:tcPr>
            <w:tcW w:w="1478" w:type="dxa"/>
            <w:vAlign w:val="center"/>
          </w:tcPr>
          <w:p w:rsidR="007235B0" w:rsidRDefault="007235B0" w:rsidP="00EF68B0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EF68B0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EF68B0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Kiełki brokułów 250g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Kiełki lucerny 250g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914CCE">
            <w:r>
              <w:t>Kiełki słonecznika 240g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Kiwi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Koperek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pęczek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160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Malina 250g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914CCE"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130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Marchew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kg.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400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Melon</w:t>
            </w:r>
          </w:p>
        </w:tc>
        <w:tc>
          <w:tcPr>
            <w:tcW w:w="915" w:type="dxa"/>
            <w:vAlign w:val="center"/>
          </w:tcPr>
          <w:p w:rsidR="007235B0" w:rsidRPr="003419C4" w:rsidRDefault="00120357" w:rsidP="00120F2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125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Natka pietruszki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pęczek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150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120357" w:rsidP="00120F2B">
            <w:r>
              <w:t>Morela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44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Ogórek zielony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914CCE">
            <w:pPr>
              <w:jc w:val="center"/>
            </w:pPr>
            <w:r>
              <w:t>150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Ogórki kiszone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110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Papryka czerwona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155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Papryka żółta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Pieczarki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15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Pietruszka korzeń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Pomarańcza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200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Pomidor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150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Pomidor koktajlowy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Pory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7235B0">
            <w:pPr>
              <w:jc w:val="center"/>
            </w:pPr>
            <w:r>
              <w:t>140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Rzodkiew biała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130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Rzodkiewka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281</w:t>
            </w:r>
          </w:p>
        </w:tc>
        <w:tc>
          <w:tcPr>
            <w:tcW w:w="1478" w:type="dxa"/>
            <w:vAlign w:val="center"/>
          </w:tcPr>
          <w:p w:rsidR="007235B0" w:rsidRDefault="007235B0" w:rsidP="00120357">
            <w:pPr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Sałata lodowa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130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Sałata masłowa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Sałata roszponka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40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Seler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100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Seler naciowy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15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Szczypior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pęczek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Szpinak „BABY”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40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Śliwka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7235B0" w:rsidP="00120F2B">
            <w:pPr>
              <w:jc w:val="center"/>
            </w:pP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>Truskawka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60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8F0AA1">
        <w:trPr>
          <w:trHeight w:val="467"/>
        </w:trPr>
        <w:tc>
          <w:tcPr>
            <w:tcW w:w="545" w:type="dxa"/>
            <w:vAlign w:val="center"/>
          </w:tcPr>
          <w:p w:rsidR="007235B0" w:rsidRPr="00506290" w:rsidRDefault="007235B0" w:rsidP="00120F2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644" w:type="dxa"/>
            <w:vAlign w:val="center"/>
          </w:tcPr>
          <w:p w:rsidR="007235B0" w:rsidRDefault="007235B0" w:rsidP="00120F2B">
            <w:r>
              <w:t xml:space="preserve">Ziemniaki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3419C4" w:rsidRDefault="00120357" w:rsidP="00120F2B">
            <w:pPr>
              <w:jc w:val="center"/>
            </w:pPr>
            <w:r>
              <w:t>2600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120F2B" w:rsidTr="008F0AA1">
        <w:trPr>
          <w:trHeight w:val="346"/>
        </w:trPr>
        <w:tc>
          <w:tcPr>
            <w:tcW w:w="7788" w:type="dxa"/>
            <w:gridSpan w:val="6"/>
            <w:vAlign w:val="center"/>
          </w:tcPr>
          <w:p w:rsidR="00120F2B" w:rsidRDefault="00120F2B" w:rsidP="00120F2B">
            <w:pPr>
              <w:jc w:val="right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1274" w:type="dxa"/>
            <w:vAlign w:val="center"/>
          </w:tcPr>
          <w:p w:rsidR="00120F2B" w:rsidRDefault="00120F2B" w:rsidP="00120F2B">
            <w:pPr>
              <w:jc w:val="center"/>
              <w:rPr>
                <w:b/>
              </w:rPr>
            </w:pPr>
          </w:p>
        </w:tc>
      </w:tr>
    </w:tbl>
    <w:p w:rsidR="00F5034D" w:rsidRDefault="008A2146" w:rsidP="003E07BE">
      <w:pPr>
        <w:jc w:val="both"/>
        <w:rPr>
          <w:b/>
        </w:rPr>
      </w:pPr>
      <w:r>
        <w:rPr>
          <w:b/>
        </w:rPr>
        <w:t>Podana ilość towarów jest ilością szacunkową. Zamawiający zastrzega sobie możliwość zmian ilościowych w  poszczególnych pozycjach, a także zamówienia mniejszej</w:t>
      </w:r>
      <w:r w:rsidR="003E07BE">
        <w:rPr>
          <w:b/>
        </w:rPr>
        <w:t xml:space="preserve"> lub większej  ilości towarów</w:t>
      </w:r>
      <w:r>
        <w:rPr>
          <w:b/>
        </w:rPr>
        <w:t xml:space="preserve">. </w:t>
      </w:r>
    </w:p>
    <w:p w:rsidR="00CE0FE8" w:rsidRPr="00CE0FE8" w:rsidRDefault="00F5034D" w:rsidP="00CE0FE8">
      <w:pPr>
        <w:tabs>
          <w:tab w:val="left" w:pos="7230"/>
        </w:tabs>
        <w:spacing w:line="240" w:lineRule="auto"/>
        <w:rPr>
          <w:rFonts w:ascii="Calibri" w:hAnsi="Calibri" w:cs="Calibri"/>
        </w:rPr>
      </w:pPr>
      <w:r w:rsidRPr="00F5034D">
        <w:rPr>
          <w:b/>
          <w:u w:val="single"/>
        </w:rPr>
        <w:t>Uwaga</w:t>
      </w:r>
      <w:r w:rsidRPr="00CE0FE8">
        <w:rPr>
          <w:b/>
          <w:u w:val="single"/>
        </w:rPr>
        <w:t>:</w:t>
      </w:r>
      <w:r w:rsidR="00CE0FE8" w:rsidRPr="00CE0FE8">
        <w:rPr>
          <w:rFonts w:ascii="Calibri" w:eastAsia="Times New Roman" w:hAnsi="Calibri" w:cs="Calibri"/>
          <w:lang w:eastAsia="pl-PL"/>
        </w:rPr>
        <w:t xml:space="preserve"> 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Dostawę świeżych warzyw i owoców oraz kiszonek</w:t>
      </w:r>
      <w:r w:rsidRPr="00681718">
        <w:rPr>
          <w:b/>
          <w:sz w:val="20"/>
          <w:szCs w:val="20"/>
        </w:rPr>
        <w:t xml:space="preserve"> </w:t>
      </w:r>
      <w:r w:rsidRPr="00681718">
        <w:rPr>
          <w:sz w:val="20"/>
          <w:szCs w:val="20"/>
        </w:rPr>
        <w:t xml:space="preserve"> odbywać się będzie w zależności od bieżących potrzeb Zamawiającego. Towar musi być dostarczony następnego dnia od daty złożenia telefonicznego zamówienia. Średnia częst</w:t>
      </w:r>
      <w:r w:rsidR="000B1828" w:rsidRPr="00681718">
        <w:rPr>
          <w:sz w:val="20"/>
          <w:szCs w:val="20"/>
        </w:rPr>
        <w:t xml:space="preserve">otliwość dostawy </w:t>
      </w:r>
      <w:r w:rsidRPr="00681718">
        <w:rPr>
          <w:sz w:val="20"/>
          <w:szCs w:val="20"/>
        </w:rPr>
        <w:t xml:space="preserve">wynosi od 1 do 2 razy w tygodniu. 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 xml:space="preserve">Wykonawca do realizacji dostaw zapewnia środek transportu spełniający warunki higienicznego przewozu artykułów stanowiących przedmiot zamówienia oraz gwarantujący dostarczenie przedmiotu zamówienia bez uszczerbku na jego cechach jakościowych. 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Przedmiot zamówienia powinien być wolny od cech powszechnie uznawanych za wady jakościowe.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 xml:space="preserve">Dostawy wyłącznie produktów świeżych, pochodzących z bieżącej produkcji, dobrej jakości o aktualnym terminie przydatności do spożycia, minimum 2/3 gwarantowanego przez producenta terminu ważności, odpowiednio oznakowanych 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Wykonawca dostarczy produkty w nienaruszonych fabrycznie opakowaniach, oraz odpowiednie atesty, HDI (handlowe dokument</w:t>
      </w:r>
      <w:r w:rsidR="0020549C" w:rsidRPr="00681718">
        <w:rPr>
          <w:sz w:val="20"/>
          <w:szCs w:val="20"/>
        </w:rPr>
        <w:t>y</w:t>
      </w:r>
      <w:r w:rsidRPr="00681718">
        <w:rPr>
          <w:sz w:val="20"/>
          <w:szCs w:val="20"/>
        </w:rPr>
        <w:t xml:space="preserve"> identyfikacyjne), dotyczące produktów, dostarczane przy każdej dostawie, a ponadto produkty przetworzone spełniały warunek związany z Zintegrowanym Systemem Zarządzania HACCP.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Zamawiający ma prawo odmowy przyjęcia towarów odbiegających od obowiązujących norm.</w:t>
      </w:r>
    </w:p>
    <w:p w:rsidR="00F5034D" w:rsidRPr="00681718" w:rsidRDefault="00F5034D" w:rsidP="000B1828">
      <w:pPr>
        <w:tabs>
          <w:tab w:val="left" w:pos="7230"/>
        </w:tabs>
        <w:spacing w:after="200" w:line="240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</w:p>
    <w:p w:rsidR="003419C4" w:rsidRPr="00681718" w:rsidRDefault="003419C4" w:rsidP="000B1828">
      <w:pPr>
        <w:tabs>
          <w:tab w:val="left" w:pos="7230"/>
        </w:tabs>
        <w:spacing w:after="200" w:line="240" w:lineRule="auto"/>
        <w:jc w:val="both"/>
        <w:rPr>
          <w:sz w:val="20"/>
          <w:szCs w:val="20"/>
        </w:rPr>
      </w:pPr>
    </w:p>
    <w:p w:rsidR="003419C4" w:rsidRPr="00681718" w:rsidRDefault="003419C4" w:rsidP="000B1828">
      <w:pPr>
        <w:tabs>
          <w:tab w:val="left" w:pos="7230"/>
        </w:tabs>
        <w:spacing w:after="200" w:line="240" w:lineRule="auto"/>
        <w:jc w:val="both"/>
        <w:rPr>
          <w:sz w:val="20"/>
          <w:szCs w:val="20"/>
        </w:rPr>
      </w:pPr>
    </w:p>
    <w:p w:rsidR="00F5034D" w:rsidRPr="00681718" w:rsidRDefault="00F5034D" w:rsidP="00F5034D">
      <w:pPr>
        <w:spacing w:after="200" w:line="276" w:lineRule="auto"/>
        <w:rPr>
          <w:sz w:val="20"/>
          <w:szCs w:val="20"/>
        </w:rPr>
      </w:pPr>
    </w:p>
    <w:p w:rsidR="00F5034D" w:rsidRDefault="00F5034D" w:rsidP="00525B4D">
      <w:pPr>
        <w:tabs>
          <w:tab w:val="left" w:pos="7230"/>
        </w:tabs>
        <w:spacing w:after="200" w:line="240" w:lineRule="auto"/>
        <w:rPr>
          <w:b/>
          <w:sz w:val="32"/>
          <w:szCs w:val="32"/>
        </w:rPr>
      </w:pPr>
      <w:r w:rsidRPr="00F5034D">
        <w:rPr>
          <w:b/>
          <w:sz w:val="32"/>
          <w:szCs w:val="32"/>
        </w:rPr>
        <w:t>RAZEM KWOTA BRUTTO………………………………………………..</w:t>
      </w:r>
    </w:p>
    <w:p w:rsidR="00525B4D" w:rsidRPr="00F5034D" w:rsidRDefault="00525B4D" w:rsidP="00525B4D">
      <w:pPr>
        <w:tabs>
          <w:tab w:val="left" w:pos="7230"/>
        </w:tabs>
        <w:spacing w:after="200" w:line="240" w:lineRule="auto"/>
        <w:rPr>
          <w:b/>
          <w:sz w:val="32"/>
          <w:szCs w:val="32"/>
        </w:rPr>
      </w:pPr>
    </w:p>
    <w:p w:rsidR="00F5034D" w:rsidRPr="00F5034D" w:rsidRDefault="00F5034D" w:rsidP="00F5034D">
      <w:pPr>
        <w:spacing w:after="200" w:line="276" w:lineRule="auto"/>
        <w:ind w:left="4248" w:hanging="4248"/>
        <w:rPr>
          <w:b/>
        </w:rPr>
      </w:pPr>
      <w:r w:rsidRPr="00F5034D">
        <w:rPr>
          <w:b/>
          <w:sz w:val="32"/>
          <w:szCs w:val="32"/>
        </w:rPr>
        <w:t xml:space="preserve">  </w:t>
      </w:r>
      <w:r w:rsidRPr="00F5034D">
        <w:rPr>
          <w:b/>
        </w:rPr>
        <w:t>Miejscowość, data……………………………..</w:t>
      </w:r>
      <w:r w:rsidRPr="00F5034D">
        <w:rPr>
          <w:b/>
        </w:rPr>
        <w:tab/>
      </w:r>
      <w:r w:rsidRPr="00F5034D">
        <w:rPr>
          <w:b/>
        </w:rPr>
        <w:tab/>
      </w:r>
      <w:r w:rsidRPr="00F5034D">
        <w:rPr>
          <w:b/>
        </w:rPr>
        <w:tab/>
      </w:r>
    </w:p>
    <w:p w:rsidR="00F5034D" w:rsidRPr="00F5034D" w:rsidRDefault="00F5034D" w:rsidP="00F5034D">
      <w:pPr>
        <w:tabs>
          <w:tab w:val="left" w:pos="7230"/>
        </w:tabs>
        <w:spacing w:after="200" w:line="240" w:lineRule="auto"/>
        <w:rPr>
          <w:b/>
          <w:sz w:val="32"/>
          <w:szCs w:val="32"/>
        </w:rPr>
      </w:pPr>
      <w:r w:rsidRPr="00F5034D">
        <w:rPr>
          <w:b/>
          <w:sz w:val="32"/>
          <w:szCs w:val="32"/>
        </w:rPr>
        <w:t xml:space="preserve">                                                  </w:t>
      </w:r>
      <w:r w:rsidR="00525B4D">
        <w:rPr>
          <w:b/>
          <w:sz w:val="32"/>
          <w:szCs w:val="32"/>
        </w:rPr>
        <w:t xml:space="preserve">                            </w:t>
      </w:r>
      <w:r w:rsidRPr="00F5034D">
        <w:rPr>
          <w:b/>
          <w:sz w:val="32"/>
          <w:szCs w:val="32"/>
        </w:rPr>
        <w:t>…………………………………….</w:t>
      </w:r>
    </w:p>
    <w:p w:rsidR="00F5034D" w:rsidRPr="00F5034D" w:rsidRDefault="00F5034D" w:rsidP="00F5034D">
      <w:pPr>
        <w:tabs>
          <w:tab w:val="left" w:pos="3540"/>
        </w:tabs>
        <w:spacing w:after="200" w:line="240" w:lineRule="auto"/>
        <w:rPr>
          <w:b/>
          <w:sz w:val="20"/>
          <w:szCs w:val="20"/>
        </w:rPr>
      </w:pPr>
      <w:r w:rsidRPr="00F5034D">
        <w:rPr>
          <w:b/>
          <w:sz w:val="32"/>
          <w:szCs w:val="32"/>
        </w:rPr>
        <w:tab/>
      </w:r>
      <w:r w:rsidRPr="00F5034D">
        <w:rPr>
          <w:sz w:val="20"/>
          <w:szCs w:val="20"/>
        </w:rPr>
        <w:t xml:space="preserve">                                                                     </w:t>
      </w:r>
      <w:r w:rsidRPr="00F5034D">
        <w:rPr>
          <w:b/>
          <w:sz w:val="20"/>
          <w:szCs w:val="20"/>
        </w:rPr>
        <w:t xml:space="preserve"> Podpis pieczątka Dostawcy</w:t>
      </w:r>
    </w:p>
    <w:p w:rsidR="00F5034D" w:rsidRPr="00F5034D" w:rsidRDefault="00F5034D" w:rsidP="00F5034D">
      <w:pPr>
        <w:spacing w:after="200" w:line="276" w:lineRule="auto"/>
      </w:pPr>
    </w:p>
    <w:p w:rsidR="00F5034D" w:rsidRPr="00F5034D" w:rsidRDefault="00F5034D" w:rsidP="00F5034D">
      <w:pPr>
        <w:spacing w:after="200" w:line="276" w:lineRule="auto"/>
      </w:pPr>
    </w:p>
    <w:p w:rsidR="008A2146" w:rsidRPr="00F5034D" w:rsidRDefault="008A2146" w:rsidP="00F5034D"/>
    <w:sectPr w:rsidR="008A2146" w:rsidRPr="00F5034D" w:rsidSect="00F7655C">
      <w:pgSz w:w="11906" w:h="16838" w:code="9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1EF"/>
    <w:multiLevelType w:val="hybridMultilevel"/>
    <w:tmpl w:val="49469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6"/>
    <w:rsid w:val="00033997"/>
    <w:rsid w:val="000600E2"/>
    <w:rsid w:val="000721F0"/>
    <w:rsid w:val="0009507A"/>
    <w:rsid w:val="000B1828"/>
    <w:rsid w:val="000C04DD"/>
    <w:rsid w:val="000F2C26"/>
    <w:rsid w:val="001043E9"/>
    <w:rsid w:val="00107A47"/>
    <w:rsid w:val="0011773F"/>
    <w:rsid w:val="00120357"/>
    <w:rsid w:val="00120F2B"/>
    <w:rsid w:val="00142B5E"/>
    <w:rsid w:val="001444B9"/>
    <w:rsid w:val="00156C69"/>
    <w:rsid w:val="001E0913"/>
    <w:rsid w:val="001F4174"/>
    <w:rsid w:val="001F732B"/>
    <w:rsid w:val="00202CBB"/>
    <w:rsid w:val="0020549C"/>
    <w:rsid w:val="00290469"/>
    <w:rsid w:val="0029536A"/>
    <w:rsid w:val="002A4588"/>
    <w:rsid w:val="00300C7C"/>
    <w:rsid w:val="00337D8E"/>
    <w:rsid w:val="003419C4"/>
    <w:rsid w:val="0034242E"/>
    <w:rsid w:val="0034434A"/>
    <w:rsid w:val="003979CD"/>
    <w:rsid w:val="003A3BF7"/>
    <w:rsid w:val="003E07BE"/>
    <w:rsid w:val="003F598E"/>
    <w:rsid w:val="00420711"/>
    <w:rsid w:val="00440042"/>
    <w:rsid w:val="00454354"/>
    <w:rsid w:val="004B7C36"/>
    <w:rsid w:val="004C14B5"/>
    <w:rsid w:val="00506290"/>
    <w:rsid w:val="00525B4D"/>
    <w:rsid w:val="00553E99"/>
    <w:rsid w:val="005D0282"/>
    <w:rsid w:val="005D44A5"/>
    <w:rsid w:val="00647AB9"/>
    <w:rsid w:val="00681718"/>
    <w:rsid w:val="006B317D"/>
    <w:rsid w:val="006C5C45"/>
    <w:rsid w:val="00700278"/>
    <w:rsid w:val="007235B0"/>
    <w:rsid w:val="007238A5"/>
    <w:rsid w:val="0072458D"/>
    <w:rsid w:val="00733C8A"/>
    <w:rsid w:val="00782EC5"/>
    <w:rsid w:val="00787068"/>
    <w:rsid w:val="007B224B"/>
    <w:rsid w:val="007B4923"/>
    <w:rsid w:val="00817376"/>
    <w:rsid w:val="00883D44"/>
    <w:rsid w:val="008A2146"/>
    <w:rsid w:val="008E4EE2"/>
    <w:rsid w:val="008F0AA1"/>
    <w:rsid w:val="00914CCE"/>
    <w:rsid w:val="00974835"/>
    <w:rsid w:val="009831DD"/>
    <w:rsid w:val="009A6793"/>
    <w:rsid w:val="009E699C"/>
    <w:rsid w:val="00A043E2"/>
    <w:rsid w:val="00A615C6"/>
    <w:rsid w:val="00AB654A"/>
    <w:rsid w:val="00AF1755"/>
    <w:rsid w:val="00B52AA0"/>
    <w:rsid w:val="00BA58DF"/>
    <w:rsid w:val="00BA7F9B"/>
    <w:rsid w:val="00BE2DDA"/>
    <w:rsid w:val="00BE2E08"/>
    <w:rsid w:val="00C06A6B"/>
    <w:rsid w:val="00C15726"/>
    <w:rsid w:val="00C35214"/>
    <w:rsid w:val="00C56D8F"/>
    <w:rsid w:val="00C61DE2"/>
    <w:rsid w:val="00CC16EE"/>
    <w:rsid w:val="00CE0FE8"/>
    <w:rsid w:val="00D163A7"/>
    <w:rsid w:val="00D3744D"/>
    <w:rsid w:val="00D7039A"/>
    <w:rsid w:val="00DB033E"/>
    <w:rsid w:val="00DE5F54"/>
    <w:rsid w:val="00E35E28"/>
    <w:rsid w:val="00E537C6"/>
    <w:rsid w:val="00E851C5"/>
    <w:rsid w:val="00EC040B"/>
    <w:rsid w:val="00EF68B0"/>
    <w:rsid w:val="00F20417"/>
    <w:rsid w:val="00F5034D"/>
    <w:rsid w:val="00F544FE"/>
    <w:rsid w:val="00F66AFB"/>
    <w:rsid w:val="00F7655C"/>
    <w:rsid w:val="00F803EE"/>
    <w:rsid w:val="00FB5854"/>
    <w:rsid w:val="00F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3014"/>
  <w15:chartTrackingRefBased/>
  <w15:docId w15:val="{C969C19A-4B01-4B9A-80B9-309A8E6B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3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3D3C-0C3C-4E95-94FC-03FFDC86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Wysocka</dc:creator>
  <cp:keywords/>
  <dc:description/>
  <cp:lastModifiedBy>INTENDENT</cp:lastModifiedBy>
  <cp:revision>2</cp:revision>
  <cp:lastPrinted>2020-09-15T08:58:00Z</cp:lastPrinted>
  <dcterms:created xsi:type="dcterms:W3CDTF">2024-12-18T14:45:00Z</dcterms:created>
  <dcterms:modified xsi:type="dcterms:W3CDTF">2024-12-18T14:45:00Z</dcterms:modified>
</cp:coreProperties>
</file>